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5182" w14:textId="77777777" w:rsidR="00F059A1" w:rsidRPr="00E04B8B" w:rsidRDefault="00F059A1" w:rsidP="00E04B8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bookmarkStart w:id="0" w:name="_Hlk520884449"/>
      <w:bookmarkStart w:id="1" w:name="_Hlk520894847"/>
    </w:p>
    <w:p w14:paraId="3EFAEECE" w14:textId="62956E32" w:rsidR="007A5816" w:rsidRPr="0059461E" w:rsidRDefault="0044060A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51B32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="00323A76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ัฒนาระบบบริหาร</w:t>
      </w:r>
      <w:r w:rsidR="00E12E6A" w:rsidRPr="0059461E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14:paraId="3BA837E4" w14:textId="51206566" w:rsidR="005B3D48" w:rsidRPr="0059461E" w:rsidRDefault="00D052CC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B012B5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D06BA3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ระยะที่ </w:t>
      </w:r>
      <w:r w:rsidR="00EE5457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bookmarkEnd w:id="0"/>
    <w:p w14:paraId="3F75049D" w14:textId="51C6C39A" w:rsidR="0044060A" w:rsidRPr="0059461E" w:rsidRDefault="00EE5457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946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0545C2" w:rsidRPr="0059461E">
        <w:rPr>
          <w:rFonts w:ascii="TH SarabunPSK" w:hAnsi="TH SarabunPSK" w:cs="TH SarabunPSK"/>
          <w:b/>
          <w:bCs/>
          <w:color w:val="FF0000"/>
          <w:sz w:val="32"/>
          <w:szCs w:val="32"/>
        </w:rPr>
        <w:t>1 – 3</w:t>
      </w:r>
      <w:r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545C2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พฤศจิกายน</w:t>
      </w:r>
      <w:r w:rsidR="007A5816" w:rsidRPr="005946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10C7E" w:rsidRPr="0059461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พ.ศ.</w:t>
      </w:r>
      <w:r w:rsidR="00B012B5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2562</w:t>
      </w:r>
    </w:p>
    <w:p w14:paraId="073ECC43" w14:textId="5D20A638" w:rsidR="0044060A" w:rsidRPr="0059461E" w:rsidRDefault="00B03CAE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545C2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โรงแรม เดอะ คาวาลิ คาซ่า รีสอร</w:t>
      </w:r>
      <w:proofErr w:type="spellStart"/>
      <w:r w:rsidR="000545C2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์ท</w:t>
      </w:r>
      <w:proofErr w:type="spellEnd"/>
      <w:r w:rsidR="002B2C88" w:rsidRPr="005946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D48A3" w:rsidRPr="0059461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จังหวัดพระนครศรีอยุธยา</w:t>
      </w:r>
    </w:p>
    <w:bookmarkEnd w:id="1"/>
    <w:p w14:paraId="12D17F53" w14:textId="720F1B22" w:rsidR="003B76FE" w:rsidRPr="002063DB" w:rsidRDefault="0059461E" w:rsidP="000B51D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A10C7E" w:rsidRPr="002063DB" w14:paraId="412B7A24" w14:textId="77777777" w:rsidTr="00415FE9">
        <w:tc>
          <w:tcPr>
            <w:tcW w:w="2972" w:type="dxa"/>
          </w:tcPr>
          <w:p w14:paraId="0A0E5CA9" w14:textId="39D3FDBE" w:rsidR="00A10C7E" w:rsidRPr="002063DB" w:rsidRDefault="005469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</w:tcPr>
          <w:p w14:paraId="64057A23" w14:textId="7C66841A" w:rsidR="00A10C7E" w:rsidRPr="00C63110" w:rsidRDefault="00B012B5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</w:rPr>
              <w:t>COSC</w:t>
            </w:r>
            <w:r w:rsidR="00034285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="00C63110" w:rsidRPr="00C63110">
              <w:rPr>
                <w:rFonts w:ascii="TH SarabunPSK" w:hAnsi="TH SarabunPSK" w:cs="TH SarabunPSK"/>
                <w:sz w:val="32"/>
                <w:szCs w:val="32"/>
              </w:rPr>
              <w:t>63-</w:t>
            </w:r>
            <w:r w:rsidR="00C63110" w:rsidRPr="0059461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813</w:t>
            </w:r>
            <w:r w:rsidR="00C63110" w:rsidRPr="0059461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3110" w:rsidRPr="0059461E">
              <w:rPr>
                <w:rFonts w:ascii="TH SarabunPSK" w:hAnsi="TH SarabunPSK" w:cs="TH SarabunPSK"/>
                <w:color w:val="FF0000"/>
                <w:sz w:val="32"/>
                <w:szCs w:val="32"/>
              </w:rPr>
              <w:t>02</w:t>
            </w:r>
            <w:r w:rsidR="00C63110" w:rsidRPr="005946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63110" w:rsidRPr="00D058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C631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ระบุอยู่ใน </w:t>
            </w:r>
            <w:r w:rsidR="00C6311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Action Plan </w:t>
            </w:r>
            <w:r w:rsidR="00C631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หรือสอบถามได้ที่ฝ่ายแผน)</w:t>
            </w:r>
          </w:p>
        </w:tc>
      </w:tr>
      <w:tr w:rsidR="005469B8" w:rsidRPr="002063DB" w14:paraId="51E9D17B" w14:textId="77777777" w:rsidTr="00415FE9">
        <w:tc>
          <w:tcPr>
            <w:tcW w:w="2972" w:type="dxa"/>
          </w:tcPr>
          <w:p w14:paraId="2A6DA7FA" w14:textId="78E43DD3" w:rsidR="005469B8" w:rsidRPr="002063DB" w:rsidRDefault="005469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6379" w:type="dxa"/>
          </w:tcPr>
          <w:p w14:paraId="4BD1FD28" w14:textId="4890D0DA" w:rsidR="005469B8" w:rsidRPr="002063DB" w:rsidRDefault="005469B8" w:rsidP="000B51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ดร.ศรีรัฐ ภักดีรณชิต</w:t>
            </w:r>
            <w:r w:rsidR="0059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461E" w:rsidRPr="0059461E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(ชื่ออาจารย์ผู้รับผิดชอบโครงการ)</w:t>
            </w:r>
          </w:p>
        </w:tc>
      </w:tr>
      <w:tr w:rsidR="005469B8" w:rsidRPr="002063DB" w14:paraId="7C14285F" w14:textId="77777777" w:rsidTr="00415FE9">
        <w:tc>
          <w:tcPr>
            <w:tcW w:w="2972" w:type="dxa"/>
          </w:tcPr>
          <w:p w14:paraId="44DC8066" w14:textId="2304ECA3" w:rsidR="005469B8" w:rsidRPr="002063DB" w:rsidRDefault="005469B8" w:rsidP="005469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379" w:type="dxa"/>
          </w:tcPr>
          <w:p w14:paraId="5A369C39" w14:textId="65703BC0" w:rsidR="005469B8" w:rsidRPr="002063DB" w:rsidRDefault="005469B8" w:rsidP="00546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พื้นฐานด้านการพัฒนาและเสริมสร้างศักยภาพ</w:t>
            </w:r>
            <w:r w:rsidR="00471AC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ทรัพยากรมนุษย์</w:t>
            </w:r>
          </w:p>
        </w:tc>
      </w:tr>
      <w:tr w:rsidR="00A10C7E" w:rsidRPr="002063DB" w14:paraId="30506A8D" w14:textId="77777777" w:rsidTr="00415FE9">
        <w:tc>
          <w:tcPr>
            <w:tcW w:w="2972" w:type="dxa"/>
          </w:tcPr>
          <w:p w14:paraId="3BF9805C" w14:textId="77777777" w:rsidR="00A10C7E" w:rsidRPr="002063DB" w:rsidRDefault="00A10C7E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379" w:type="dxa"/>
          </w:tcPr>
          <w:p w14:paraId="6DBE159F" w14:textId="77777777" w:rsidR="00A10C7E" w:rsidRPr="002063DB" w:rsidRDefault="00A10C7E" w:rsidP="000B51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A10C7E" w:rsidRPr="002063DB" w14:paraId="62683F01" w14:textId="77777777" w:rsidTr="004348B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8146B62" w14:textId="41D3E98E" w:rsidR="00A10C7E" w:rsidRPr="002063DB" w:rsidRDefault="004348B8" w:rsidP="004348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ความสอดคล้องตาม</w:t>
            </w: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มหาวิทยาลัยและ</w:t>
            </w: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A10C7E" w:rsidRPr="002063DB" w14:paraId="15194DAE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5F03D" w14:textId="06A2780C" w:rsidR="00A10C7E" w:rsidRPr="002063DB" w:rsidRDefault="004348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แผนยุทธศาสตร์มหาวิทยาลัย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40779D73" w14:textId="77777777" w:rsidR="00C63110" w:rsidRPr="007C050E" w:rsidRDefault="00C63110" w:rsidP="00C63110">
            <w:pPr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C050E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>SSAP</w:t>
            </w:r>
            <w:r w:rsidRPr="007C050E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1-05 แผนงาน/โครงการ/กิจกรรมเกี่ยวกับการส่งเสริมการบูรณาการหลักสูตรที่นำไปสู่ไทยแลนด์ 4.0</w:t>
            </w:r>
          </w:p>
          <w:p w14:paraId="1A1E3D10" w14:textId="707967B7" w:rsidR="005638F0" w:rsidRPr="00B50D51" w:rsidRDefault="00C63110" w:rsidP="00C63110">
            <w:pPr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*สามารถ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ดู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ข้อมูลได้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ที่</w:t>
            </w:r>
            <w:r w:rsidR="00B50D51" w:rsidRPr="00B50D51">
              <w:rPr>
                <w:rFonts w:ascii="TH SarabunPSK" w:hAnsi="TH SarabunPSK" w:cs="TH SarabunPSK"/>
                <w:color w:val="FF0000"/>
                <w:sz w:val="27"/>
                <w:szCs w:val="27"/>
              </w:rPr>
              <w:t xml:space="preserve"> cosci.swu.ac.th/download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 xml:space="preserve"> หรือ ตรวจสอบข้อมูลได้ที่ฝ่ายแผน</w:t>
            </w:r>
          </w:p>
        </w:tc>
      </w:tr>
      <w:tr w:rsidR="00B373A2" w:rsidRPr="002063DB" w14:paraId="6ECD6C26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603DA" w14:textId="4660AA6B" w:rsidR="00B373A2" w:rsidRPr="002063DB" w:rsidRDefault="00B373A2" w:rsidP="00B373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K1 - K80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7AE8FBF" w14:textId="0BBD6C7C" w:rsidR="00B373A2" w:rsidRPr="007C050E" w:rsidRDefault="00B50D51" w:rsidP="00B373A2">
            <w:pPr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*สามารถ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ดู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ข้อมูลได้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ที่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</w:rPr>
              <w:t xml:space="preserve"> cosci.swu.ac.th/d</w:t>
            </w:r>
            <w:bookmarkStart w:id="2" w:name="_GoBack"/>
            <w:bookmarkEnd w:id="2"/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</w:rPr>
              <w:t>ownload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 xml:space="preserve"> หรือ ตรวจสอบข้อมูลได้ที่ฝ่ายแผน</w:t>
            </w:r>
          </w:p>
        </w:tc>
      </w:tr>
      <w:tr w:rsidR="00B373A2" w:rsidRPr="002063DB" w14:paraId="3EB6D98F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D10B1" w14:textId="1F3415B4" w:rsidR="00B373A2" w:rsidRDefault="00B373A2" w:rsidP="00B373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แผนกลยุทธ์ 5 ปี</w:t>
            </w: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วิทยาลัยนวัตกรรมสื่อสารสังคม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C315CEE" w14:textId="77777777" w:rsidR="00B373A2" w:rsidRPr="002063DB" w:rsidRDefault="00B373A2" w:rsidP="00B373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5 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พัฒนาระบบบริหารที่มีคุณภาพ</w:t>
            </w:r>
          </w:p>
          <w:p w14:paraId="7CC6D553" w14:textId="77777777" w:rsidR="00B373A2" w:rsidRPr="002063DB" w:rsidRDefault="00B373A2" w:rsidP="00B373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เป้าประสงค์ที่ 1 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สร้างและปรับปรุงระบบการวางแผนและบริหาร</w:t>
            </w:r>
          </w:p>
          <w:p w14:paraId="77A637C8" w14:textId="72F2BA33" w:rsidR="00B373A2" w:rsidRPr="004348B8" w:rsidRDefault="00B373A2" w:rsidP="00B373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ตามหลักธรรมา</w:t>
            </w:r>
            <w:proofErr w:type="spellStart"/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</w:tr>
      <w:tr w:rsidR="00B373A2" w:rsidRPr="002063DB" w14:paraId="1F238B85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5E7BA" w14:textId="3A826E3D" w:rsidR="00B373A2" w:rsidRDefault="00B373A2" w:rsidP="00B373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แบบสมดุล 4 มิติ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62C79ECA" w14:textId="26875FB0" w:rsidR="00B373A2" w:rsidRPr="004348B8" w:rsidRDefault="00B50D51" w:rsidP="00B373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*สามารถ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ดู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ข้อมูลได้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ที่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</w:rPr>
              <w:t xml:space="preserve"> cosci.swu.ac.th/download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 xml:space="preserve"> หรือ ตรวจสอบข้อมูลได้ที่ฝ่ายแผน</w:t>
            </w:r>
          </w:p>
        </w:tc>
      </w:tr>
      <w:tr w:rsidR="00B373A2" w:rsidRPr="002063DB" w14:paraId="3CA74E09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7F125" w14:textId="1A21D529" w:rsidR="00B373A2" w:rsidRDefault="00B373A2" w:rsidP="00B37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F1B12A7" w14:textId="1EFB5625" w:rsidR="00B373A2" w:rsidRPr="004348B8" w:rsidRDefault="00B373A2" w:rsidP="00B373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เกณฑ์คุณภาพการศึกษาเพื่อการดำเนินการที่เป็นเลิศ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373A2" w:rsidRPr="002063DB" w14:paraId="43C459DA" w14:textId="77777777" w:rsidTr="00415FE9">
        <w:tc>
          <w:tcPr>
            <w:tcW w:w="2972" w:type="dxa"/>
          </w:tcPr>
          <w:p w14:paraId="11C0004E" w14:textId="3B727580" w:rsidR="00B373A2" w:rsidRPr="002063DB" w:rsidRDefault="00B373A2" w:rsidP="00B373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SDG1 – SDG17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</w:tcPr>
          <w:p w14:paraId="0DD8731A" w14:textId="3139B607" w:rsidR="00B373A2" w:rsidRPr="00E12E6A" w:rsidRDefault="00B50D51" w:rsidP="00B37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*สามารถ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ดู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>ข้อมูลได้</w:t>
            </w:r>
            <w:r w:rsidRPr="00B50D51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ที่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</w:rPr>
              <w:t xml:space="preserve"> cosci.swu.ac.th/download</w:t>
            </w:r>
            <w:r w:rsidRPr="00B50D51"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  <w:t xml:space="preserve"> หรือ ตรวจสอบข้อมูลได้ที่ฝ่ายแผน</w:t>
            </w:r>
          </w:p>
        </w:tc>
      </w:tr>
    </w:tbl>
    <w:p w14:paraId="426880FE" w14:textId="77777777" w:rsidR="00757FF4" w:rsidRPr="002063DB" w:rsidRDefault="00757FF4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5C5434A" w14:textId="77777777" w:rsidR="00C63110" w:rsidRDefault="00C63110" w:rsidP="00C63110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D05864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* </w:t>
      </w:r>
      <w:r w:rsidRPr="00D0586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ถ้าโครงการที่ตอบสนองหลักสูตรให้พิจารณาความสอดคล้อง 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เป็น </w:t>
      </w:r>
      <w:r w:rsidRPr="00D05864">
        <w:rPr>
          <w:rFonts w:ascii="TH SarabunPSK" w:hAnsi="TH SarabunPSK" w:cs="TH SarabunPSK"/>
          <w:color w:val="FF0000"/>
          <w:sz w:val="24"/>
          <w:szCs w:val="24"/>
          <w:cs/>
        </w:rPr>
        <w:t>เครือข่ายการประกันคุณภาพมหาวิทยาลัยอาเซียน (</w:t>
      </w:r>
      <w:r w:rsidRPr="00D05864">
        <w:rPr>
          <w:rFonts w:ascii="TH SarabunPSK" w:hAnsi="TH SarabunPSK" w:cs="TH SarabunPSK"/>
          <w:color w:val="FF0000"/>
          <w:sz w:val="24"/>
          <w:szCs w:val="24"/>
        </w:rPr>
        <w:t>ASEAN</w:t>
      </w:r>
      <w:r w:rsidRPr="00D0586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D05864">
        <w:rPr>
          <w:rFonts w:ascii="TH SarabunPSK" w:hAnsi="TH SarabunPSK" w:cs="TH SarabunPSK"/>
          <w:color w:val="FF0000"/>
          <w:sz w:val="24"/>
          <w:szCs w:val="24"/>
        </w:rPr>
        <w:t>University Network Quality Assurance : AUN - QA)</w:t>
      </w:r>
    </w:p>
    <w:p w14:paraId="0BB35D9B" w14:textId="77777777" w:rsidR="00C63110" w:rsidRPr="00D05864" w:rsidRDefault="00C63110" w:rsidP="00C63110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** ถ้าโครงการตอบสนองวิสัยทัศน์ พันธกิจวิทยาลัย ให้พิจารณาความสอดคล้อง เป็น </w:t>
      </w:r>
      <w:r w:rsidRPr="006A61D7">
        <w:rPr>
          <w:rFonts w:ascii="TH SarabunPSK" w:hAnsi="TH SarabunPSK" w:cs="TH SarabunPSK"/>
          <w:color w:val="FF0000"/>
          <w:sz w:val="24"/>
          <w:szCs w:val="24"/>
          <w:cs/>
        </w:rPr>
        <w:t>เกณฑ์คุณภาพการศึกษาเพื่อการดำเนินการที่เป็นเลิศ</w:t>
      </w:r>
      <w:r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6A61D7">
        <w:rPr>
          <w:rFonts w:ascii="TH SarabunPSK" w:hAnsi="TH SarabunPSK" w:cs="TH SarabunPSK"/>
          <w:color w:val="FF0000"/>
          <w:sz w:val="24"/>
          <w:szCs w:val="24"/>
        </w:rPr>
        <w:t>Education Criteria for Performance Excellence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6782A868" w14:textId="77777777" w:rsidR="006E1240" w:rsidRDefault="006E1240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8379B9" w14:textId="77777777" w:rsidR="006E1240" w:rsidRDefault="006E1240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956126" w14:textId="5A7A5E3F" w:rsidR="00646CB0" w:rsidRDefault="00646CB0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37E9059" w14:textId="49746AAB" w:rsidR="00D06C6D" w:rsidRDefault="00D06C6D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22CEEC7" w14:textId="77777777" w:rsidR="00D06C6D" w:rsidRPr="00316FDC" w:rsidRDefault="00D06C6D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E59FFB8" w14:textId="47A81EED" w:rsidR="00973BD5" w:rsidRPr="00316FDC" w:rsidRDefault="00973BD5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540E7EE9" w14:textId="2AE8B704" w:rsidR="008D0F4A" w:rsidRPr="00316FDC" w:rsidRDefault="008D0F4A" w:rsidP="00973B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>องค์กรมี</w:t>
      </w:r>
      <w:r w:rsidR="004E2078" w:rsidRPr="00316FDC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เป้าหมาย ภารกิจ และพันธกิจขององค์กรที่แตกต่างกัน และมีปัจจัยภายในและภายนอกที่มีบทบาทสำคัญในการดำเนินงานภายในองค์กร การบริหารองค์กรให้บรรลุ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พันธกิจจึงจำเป็นต้อง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มีแผนกลยุทธ์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และการวางแผนการทำงานที่ชัดเจน เพื่อให้ภาคส่วน</w:t>
      </w:r>
      <w:proofErr w:type="spellStart"/>
      <w:r w:rsidRPr="00316FDC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316FDC">
        <w:rPr>
          <w:rFonts w:ascii="TH SarabunPSK" w:hAnsi="TH SarabunPSK" w:cs="TH SarabunPSK" w:hint="cs"/>
          <w:sz w:val="32"/>
          <w:szCs w:val="32"/>
          <w:cs/>
        </w:rPr>
        <w:t>ขององค์กรม</w:t>
      </w:r>
      <w:r w:rsidR="007F0B6D" w:rsidRPr="00316FDC">
        <w:rPr>
          <w:rFonts w:ascii="TH SarabunPSK" w:hAnsi="TH SarabunPSK" w:cs="TH SarabunPSK" w:hint="cs"/>
          <w:sz w:val="32"/>
          <w:szCs w:val="32"/>
          <w:cs/>
        </w:rPr>
        <w:t>ีทิศทางการทำงาน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ตามเป้า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หมายขององค์กร การกำหนดแผนกลยุทธ์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เปรียบเสมือนแผนที่และกลวิธีเพื่อให้คนในองค์กรทุกภาคส่วนได้เข้</w:t>
      </w:r>
      <w:r w:rsidR="00B505D1" w:rsidRPr="00316FDC">
        <w:rPr>
          <w:rFonts w:ascii="TH SarabunPSK" w:hAnsi="TH SarabunPSK" w:cs="TH SarabunPSK" w:hint="cs"/>
          <w:sz w:val="32"/>
          <w:szCs w:val="32"/>
          <w:cs/>
        </w:rPr>
        <w:t>าใจถึงบทบาทของการทำงานร่วมกัน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มุ่งหวังประสิทธิภาพของงานเพื่อการบรรลุเป้าหมายขององค์กรอย่างมีประสิทธิภาพสูงสุด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เพื่อให้ได้ประเด็นกลยุทธ์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ที่เหมาะสมกับการบร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ิหารองค์กร การจัดทำแผนกลยุทธ์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จึงจำเป็นอย่างยิ่งที่จะต้องมีขั้นตอนการดำเนินงานแ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ละการวางแผนกลยุทธ์</w:t>
      </w:r>
      <w:r w:rsidR="007C5CB1" w:rsidRPr="00316FDC">
        <w:rPr>
          <w:rFonts w:ascii="TH SarabunPSK" w:hAnsi="TH SarabunPSK" w:cs="TH SarabunPSK" w:hint="cs"/>
          <w:sz w:val="32"/>
          <w:szCs w:val="32"/>
          <w:cs/>
        </w:rPr>
        <w:t>อย่างมีระบบ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>มีประสิทธิภาพ เพื่อให้บุคลากรที่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เกี่ยวข้องในระดับ</w:t>
      </w:r>
      <w:proofErr w:type="spellStart"/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 xml:space="preserve"> ได้มีส่วนร่วมในกระบวนการกำหนดเป้าหมาย กำหนดแผนง</w:t>
      </w:r>
      <w:r w:rsidR="007C5CB1" w:rsidRPr="00316FDC">
        <w:rPr>
          <w:rFonts w:ascii="TH SarabunPSK" w:hAnsi="TH SarabunPSK" w:cs="TH SarabunPSK" w:hint="cs"/>
          <w:sz w:val="32"/>
          <w:szCs w:val="32"/>
          <w:cs/>
        </w:rPr>
        <w:t>านและแนวทางในการปฏิบัติ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งานให้สอดรับกับบริบท</w:t>
      </w:r>
      <w:proofErr w:type="spellStart"/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การวิเคราะห์ปัจจัยภายในภายนอกที่เปลี่ยนแปลงไป</w:t>
      </w:r>
      <w:r w:rsidR="00DB0EE3" w:rsidRPr="00316F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นำมากำหนดทิศทางความเป็นไปได้ในการดำเนินงานตามขีดความสามารถขององค์กร</w:t>
      </w:r>
    </w:p>
    <w:p w14:paraId="7608BB75" w14:textId="7250796C" w:rsidR="008D0F4A" w:rsidRPr="00316FDC" w:rsidRDefault="00C60CEE" w:rsidP="00973B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  <w:cs/>
        </w:rPr>
        <w:tab/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การจัดทำแผนกลยุทธ์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ของวิทยาลัยนวัตกรรมสื่อสารสังค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ม</w:t>
      </w:r>
      <w:r w:rsidRPr="00316FDC"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จึงจำเป็นต้องมีการวิเคร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าะห์ผลการดำเนินงานแผนกลยุทธ์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ที่ผ่านมา ทั้งคำนึงถึ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งบริบทในปัจจุบันและแผนกลยุทธ์</w:t>
      </w:r>
      <w:proofErr w:type="spellStart"/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รวมทั้งการวิเคราะห์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ต้นทุน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ผลประโยชน์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และความสามารถของบุคลากรที่เป็นสิ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่งสำคัญ</w:t>
      </w:r>
    </w:p>
    <w:p w14:paraId="0CCC781D" w14:textId="616BA6D6" w:rsidR="00195742" w:rsidRPr="00316FDC" w:rsidRDefault="00D81DF0" w:rsidP="000D68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</w:rPr>
        <w:tab/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วิทยาลัยนวัตกรรมสื่อสารสังคม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บรรลุเป้าหมายสูงสุด จึงดำเนินการให้มี</w:t>
      </w:r>
      <w:r w:rsidR="00F50369" w:rsidRPr="00316FDC">
        <w:rPr>
          <w:rFonts w:ascii="TH SarabunPSK" w:hAnsi="TH SarabunPSK" w:cs="TH SarabunPSK" w:hint="cs"/>
          <w:sz w:val="32"/>
          <w:szCs w:val="32"/>
          <w:cs/>
        </w:rPr>
        <w:t>การทบทวนแผนกลยุทธ์และจัดทำแผ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นปฏิบัติการประจำ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ปี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พัฒนาระบบบริหาร</w:t>
      </w:r>
      <w:r w:rsidR="00DB0EE3" w:rsidRPr="00316FDC">
        <w:rPr>
          <w:rFonts w:ascii="TH SarabunPSK" w:hAnsi="TH SarabunPSK" w:cs="TH SarabunPSK"/>
          <w:sz w:val="32"/>
          <w:szCs w:val="32"/>
        </w:rPr>
        <w:t>:</w:t>
      </w:r>
      <w:r w:rsidR="00DB0EE3" w:rsidRPr="00316FDC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>สอดคล้องกับบริบท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และสภาพแวดล้อม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>ที่เปลี่ยน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รองรับกับเกณฑ์คุณภาพ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การศึกษาเพื่อการดำเนินการที่เป็นเลิศ (</w:t>
      </w:r>
      <w:proofErr w:type="spellStart"/>
      <w:r w:rsidR="00780E49" w:rsidRPr="00316FDC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)</w:t>
      </w:r>
      <w:r w:rsidR="00780E49" w:rsidRPr="00316FDC">
        <w:rPr>
          <w:rFonts w:ascii="TH SarabunPSK" w:hAnsi="TH SarabunPSK" w:cs="TH SarabunPSK"/>
          <w:sz w:val="32"/>
          <w:szCs w:val="32"/>
        </w:rPr>
        <w:t xml:space="preserve"> </w:t>
      </w:r>
    </w:p>
    <w:p w14:paraId="1D04EFAE" w14:textId="77777777" w:rsidR="009047A4" w:rsidRPr="00316FDC" w:rsidRDefault="009047A4" w:rsidP="000D68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F81AA0" w14:textId="0D367076" w:rsidR="001D0A27" w:rsidRPr="00316FDC" w:rsidRDefault="001D0A27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A17CE2" w:rsidRPr="00316FD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DB0EE3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17CE2" w:rsidRPr="00316FDC">
        <w:rPr>
          <w:rFonts w:ascii="TH SarabunPSK" w:hAnsi="TH SarabunPSK" w:cs="TH SarabunPSK"/>
          <w:b/>
          <w:bCs/>
          <w:sz w:val="32"/>
          <w:szCs w:val="32"/>
          <w:cs/>
        </w:rPr>
        <w:t>รดำเนินงาน</w:t>
      </w:r>
    </w:p>
    <w:p w14:paraId="33472DCA" w14:textId="77E5830F" w:rsidR="005144D8" w:rsidRPr="00316FDC" w:rsidRDefault="009E1B17" w:rsidP="005144D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  <w:cs/>
        </w:rPr>
        <w:t>เพื่อทบทวนแผนกลยุทธ์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16FDC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="005144D8" w:rsidRPr="00316FDC"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ให้สอดคล้องกับแผนยุทธศาสตร์มหาวิทยาลัยศรีนครินทรวิ</w:t>
      </w:r>
      <w:proofErr w:type="spellStart"/>
      <w:r w:rsidR="005144D8" w:rsidRPr="00316FDC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5144D8" w:rsidRPr="00316FDC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060DEE35" w14:textId="70B814D8" w:rsidR="00A71BAA" w:rsidRPr="00316FDC" w:rsidRDefault="005144D8" w:rsidP="005144D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เพื่อจัดทำแผนปฏิบัติการ (</w:t>
      </w:r>
      <w:r w:rsidRPr="00316FDC">
        <w:rPr>
          <w:rFonts w:ascii="TH SarabunPSK" w:hAnsi="TH SarabunPSK" w:cs="TH SarabunPSK"/>
          <w:sz w:val="32"/>
          <w:szCs w:val="32"/>
        </w:rPr>
        <w:t>Action Plan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)</w:t>
      </w:r>
      <w:r w:rsidRPr="00316FDC">
        <w:rPr>
          <w:rFonts w:ascii="TH SarabunPSK" w:hAnsi="TH SarabunPSK" w:cs="TH SarabunPSK"/>
          <w:sz w:val="32"/>
          <w:szCs w:val="32"/>
        </w:rPr>
        <w:t xml:space="preserve"> 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ประจำปีงบประมาณ 2563</w:t>
      </w:r>
    </w:p>
    <w:p w14:paraId="6104A3F1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75D790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B656A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F0575A" w14:textId="77777777" w:rsidR="006E1240" w:rsidRPr="00316FDC" w:rsidRDefault="006E1240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79F554" w14:textId="77777777" w:rsidR="00E04B8B" w:rsidRPr="00316FDC" w:rsidRDefault="00E04B8B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71F3C8F" w14:textId="33E8B759" w:rsidR="00496D6E" w:rsidRPr="00316FDC" w:rsidRDefault="00496D6E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CE8EED" w14:textId="6C4DD969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9A7DA6" w14:textId="79EC3FE9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75CBFD5" w14:textId="77777777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D938D5A" w14:textId="7DF9921F" w:rsidR="005D4546" w:rsidRPr="00316FDC" w:rsidRDefault="005D4546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0D8139FA" w14:textId="003525D8" w:rsidR="00FF1F4D" w:rsidRPr="00316FDC" w:rsidRDefault="00FF1F4D" w:rsidP="00FF1F4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lastRenderedPageBreak/>
        <w:t>วิทยากร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4513E14" w14:textId="2AB7CADF" w:rsidR="000B3E8E" w:rsidRPr="00316FDC" w:rsidRDefault="000B6DE6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9E1B17" w:rsidRPr="00316FDC">
        <w:rPr>
          <w:rFonts w:ascii="TH SarabunPSK" w:hAnsi="TH SarabunPSK" w:cs="TH SarabunPSK" w:hint="cs"/>
          <w:sz w:val="32"/>
          <w:szCs w:val="32"/>
          <w:cs/>
        </w:rPr>
        <w:t>12</w:t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>คน</w:t>
      </w:r>
    </w:p>
    <w:p w14:paraId="0BC74449" w14:textId="538E2210" w:rsidR="000B3E8E" w:rsidRPr="00316FDC" w:rsidRDefault="00C07368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="00EE5FEF" w:rsidRPr="00316FDC">
        <w:rPr>
          <w:rFonts w:ascii="TH SarabunPSK" w:hAnsi="TH SarabunPSK" w:cs="TH SarabunPSK"/>
          <w:sz w:val="32"/>
          <w:szCs w:val="32"/>
          <w:cs/>
        </w:rPr>
        <w:tab/>
      </w:r>
      <w:r w:rsidR="00EE5FEF" w:rsidRPr="00316FDC">
        <w:rPr>
          <w:rFonts w:ascii="TH SarabunPSK" w:hAnsi="TH SarabunPSK" w:cs="TH SarabunPSK"/>
          <w:sz w:val="32"/>
          <w:szCs w:val="32"/>
          <w:cs/>
        </w:rPr>
        <w:tab/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</w:r>
      <w:r w:rsidR="004A662F" w:rsidRPr="00316FDC">
        <w:rPr>
          <w:rFonts w:ascii="TH SarabunPSK" w:hAnsi="TH SarabunPSK" w:cs="TH SarabunPSK"/>
          <w:sz w:val="32"/>
          <w:szCs w:val="32"/>
          <w:cs/>
        </w:rPr>
        <w:tab/>
      </w:r>
      <w:r w:rsidR="00505BC0" w:rsidRPr="00316F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382" w:rsidRPr="00316FDC">
        <w:rPr>
          <w:rFonts w:ascii="TH SarabunPSK" w:hAnsi="TH SarabunPSK" w:cs="TH SarabunPSK" w:hint="cs"/>
          <w:sz w:val="32"/>
          <w:szCs w:val="32"/>
          <w:cs/>
        </w:rPr>
        <w:t>8</w:t>
      </w:r>
      <w:r w:rsidR="004A662F" w:rsidRPr="00316FDC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0A7FAAA1" w14:textId="1BD620AB" w:rsidR="0002721C" w:rsidRPr="00316FDC" w:rsidRDefault="000B3E8E" w:rsidP="00530EAC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4D8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91382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  <w:r w:rsidR="00952133"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E8069C" w14:textId="5B8195FD" w:rsidR="00A25E2F" w:rsidRPr="002063DB" w:rsidRDefault="00A25E2F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D65AE62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คณบดีวิทยาลัยนวัตกรรมสื่อสารสังคม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14:paraId="20DFDACB" w14:textId="1F765C71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รองคณบดีฝ่ายแผนและประกันคุณภาพ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46D95485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รองคณบดีฝ่ายบริหาร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8C43B1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49D601" w14:textId="093EAD1E" w:rsidR="00D46084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รองคณบดีฝ่ายพัฒนาศักยภาพนิสิต</w:t>
      </w:r>
      <w:r w:rsidR="00C77708" w:rsidRPr="002063DB">
        <w:rPr>
          <w:rFonts w:ascii="TH SarabunPSK" w:hAnsi="TH SarabunPSK" w:cs="TH SarabunPSK"/>
          <w:sz w:val="32"/>
          <w:szCs w:val="32"/>
          <w:cs/>
        </w:rPr>
        <w:tab/>
      </w:r>
      <w:r w:rsidR="00C77708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EF922A3" w14:textId="2128872A" w:rsidR="00A25E2F" w:rsidRPr="002063DB" w:rsidRDefault="0088310D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ผู้ช่วยคณบดีฝ่ายพัฒนาระบบงานและระบบดิจิทัล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F384D9B" w14:textId="575CA070" w:rsidR="00A25E2F" w:rsidRPr="002063DB" w:rsidRDefault="00247C28" w:rsidP="00247C2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ผู้ช่วยคณบดีฝ่ายบริการวิชาการแก่ชุมชน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D902DD3" w14:textId="188A18F2" w:rsidR="00C77708" w:rsidRPr="002063DB" w:rsidRDefault="00C7770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ผู้ช่วยคณบดีฝ่าย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เทคโนโลยีสารสนเทศและประชาสัมพันธ์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D077061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หัวหน้าศูนย์นวัตกรรมและ</w:t>
      </w:r>
      <w:proofErr w:type="spellStart"/>
      <w:r w:rsidRPr="002063D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063DB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98A027C" w14:textId="55A8CDD4" w:rsidR="00A25E2F" w:rsidRPr="002063DB" w:rsidRDefault="00374288" w:rsidP="0037428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หัวหน้าสาขาคอมพิวเตอร์มัลติมีเดียและธุรกิจไซเบอร์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8E358C" w14:textId="7C9BED3B" w:rsidR="00A25E2F" w:rsidRPr="002063DB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สาขาวิชานวัตกรรมการสื่อสาร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0A92847" w14:textId="210367B8" w:rsidR="00A25E2F" w:rsidRPr="002063DB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30355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ภาพยนตร์และสื่อดิจิ</w:t>
      </w:r>
      <w:r w:rsidR="00B8382E" w:rsidRPr="002063DB">
        <w:rPr>
          <w:rFonts w:ascii="TH SarabunPSK" w:hAnsi="TH SarabunPSK" w:cs="TH SarabunPSK" w:hint="cs"/>
          <w:sz w:val="32"/>
          <w:szCs w:val="32"/>
          <w:cs/>
        </w:rPr>
        <w:t>ทัล</w:t>
      </w:r>
      <w:r w:rsidR="00A25E2F" w:rsidRPr="002063D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D848166" w14:textId="68438902" w:rsidR="006D71C8" w:rsidRPr="002063DB" w:rsidRDefault="006D71C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ผู้อำนวยการสำนักงานคณบดี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916FE8C" w14:textId="11777F89" w:rsidR="00A25E2F" w:rsidRPr="005144D8" w:rsidRDefault="006D71C8" w:rsidP="005144D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นายอลงกรณ์ อัมมวงศ์จิตต์</w:t>
      </w:r>
      <w:r w:rsidRPr="002063DB">
        <w:rPr>
          <w:rFonts w:ascii="TH SarabunPSK" w:hAnsi="TH SarabunPSK" w:cs="TH SarabunPSK" w:hint="cs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5144D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93D191B" w14:textId="29CF12BD" w:rsidR="00F50369" w:rsidRDefault="00F50369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92AA3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="00E92AA3">
        <w:rPr>
          <w:rFonts w:ascii="TH SarabunPSK" w:hAnsi="TH SarabunPSK" w:cs="TH SarabunPSK" w:hint="cs"/>
          <w:sz w:val="32"/>
          <w:szCs w:val="32"/>
          <w:cs/>
        </w:rPr>
        <w:t>ัฏฐ</w:t>
      </w:r>
      <w:proofErr w:type="spellEnd"/>
      <w:r w:rsidR="00E92AA3">
        <w:rPr>
          <w:rFonts w:ascii="TH SarabunPSK" w:hAnsi="TH SarabunPSK" w:cs="TH SarabunPSK" w:hint="cs"/>
          <w:sz w:val="32"/>
          <w:szCs w:val="32"/>
          <w:cs/>
        </w:rPr>
        <w:t>นันท์ สุวงศ์ษา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55BAA2D" w14:textId="05CE741E" w:rsidR="00852A60" w:rsidRDefault="009F702B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เอนก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สังสระน้อย</w:t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30645FF8" w14:textId="2AD61772" w:rsidR="005144D8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นายสมิทธ์ แย้มสำราญ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724E4B4D" w14:textId="3CA1DC50" w:rsidR="0088310D" w:rsidRDefault="00530EAC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นางสาววิรงรอง ว่องวิทย์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4171338" w14:textId="3F431F40" w:rsidR="005144D8" w:rsidRPr="002063DB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ว่าที่ร้อยตรีหญิงสุกัญญา 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สังสระน้อย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5A8DDC6" w14:textId="1A811271" w:rsidR="000973F1" w:rsidRDefault="005144D8" w:rsidP="0002721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นางสาวปวีณา ศิลาสุวรรณ</w:t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8E445C" w:rsidRPr="0020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4E20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55580354" w14:textId="1E484237" w:rsidR="00476DF3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BD6CC0" w14:textId="7BBF3394" w:rsidR="00195742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74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 w:rsidR="009A2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261B5B" w14:textId="76EE4AF8" w:rsidR="00195742" w:rsidRDefault="00195742" w:rsidP="001957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95742">
        <w:rPr>
          <w:rFonts w:ascii="TH SarabunPSK" w:hAnsi="TH SarabunPSK" w:cs="TH SarabunPSK" w:hint="cs"/>
          <w:sz w:val="32"/>
          <w:szCs w:val="32"/>
          <w:cs/>
        </w:rPr>
        <w:t>ดร.ธภัทร อาจศรี</w:t>
      </w:r>
      <w:r w:rsidR="00940317">
        <w:rPr>
          <w:rFonts w:ascii="TH SarabunPSK" w:hAnsi="TH SarabunPSK" w:cs="TH SarabunPSK"/>
          <w:sz w:val="32"/>
          <w:szCs w:val="32"/>
        </w:rPr>
        <w:t xml:space="preserve"> </w:t>
      </w:r>
      <w:r w:rsidR="001D385A">
        <w:rPr>
          <w:rFonts w:ascii="TH SarabunPSK" w:hAnsi="TH SarabunPSK" w:cs="TH SarabunPSK" w:hint="cs"/>
          <w:sz w:val="32"/>
          <w:szCs w:val="32"/>
          <w:cs/>
        </w:rPr>
        <w:t xml:space="preserve">รองประธานเจ้าหน้าที่บริหารสายงานบริหารทรัพยากรมนุษย์ </w:t>
      </w:r>
    </w:p>
    <w:p w14:paraId="11434455" w14:textId="6466E1FE" w:rsidR="00195742" w:rsidRPr="0076431D" w:rsidRDefault="001D385A" w:rsidP="0076431D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บริษัทน้ำมันและพลังงาน และเป็นกรรมการผู้จัดการบริษัท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แมนเอ็กซ์เพ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ริทซ์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14:paraId="2E63D891" w14:textId="77777777" w:rsidR="00195742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7CC67F1C" w14:textId="29596C13" w:rsidR="004C7661" w:rsidRPr="002063DB" w:rsidRDefault="000B3E8E" w:rsidP="00FF71E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</w:p>
    <w:p w14:paraId="1A13988D" w14:textId="7CD017C9" w:rsidR="007421DB" w:rsidRPr="007421DB" w:rsidRDefault="00FE3D38" w:rsidP="007421D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ระหว่างวัน</w:t>
      </w:r>
      <w:r w:rsidR="00FF71E2" w:rsidRPr="002063D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411D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3411D5">
        <w:rPr>
          <w:rFonts w:ascii="TH SarabunPSK" w:hAnsi="TH SarabunPSK" w:cs="TH SarabunPSK"/>
          <w:sz w:val="32"/>
          <w:szCs w:val="32"/>
          <w:cs/>
        </w:rPr>
        <w:t>–</w:t>
      </w:r>
      <w:r w:rsidR="003411D5">
        <w:rPr>
          <w:rFonts w:ascii="TH SarabunPSK" w:hAnsi="TH SarabunPSK" w:cs="TH SarabunPSK" w:hint="cs"/>
          <w:sz w:val="32"/>
          <w:szCs w:val="32"/>
          <w:cs/>
        </w:rPr>
        <w:t xml:space="preserve"> 3 พฤศจิกายน</w:t>
      </w:r>
      <w:r w:rsidR="003D259B" w:rsidRPr="002063D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D259B" w:rsidRPr="0020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B" w:rsidRPr="002063DB">
        <w:rPr>
          <w:rFonts w:ascii="TH SarabunPSK" w:hAnsi="TH SarabunPSK" w:cs="TH SarabunPSK"/>
          <w:sz w:val="32"/>
          <w:szCs w:val="32"/>
          <w:cs/>
        </w:rPr>
        <w:t>2562</w:t>
      </w:r>
    </w:p>
    <w:p w14:paraId="589AD9C6" w14:textId="6B7BEB29" w:rsidR="007A3023" w:rsidRPr="002063DB" w:rsidRDefault="0067706E" w:rsidP="00006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7A3023" w:rsidRPr="002063DB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71419659" w14:textId="68D51997" w:rsidR="00ED099C" w:rsidRDefault="005B003D" w:rsidP="00054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CF587B" w:rsidRPr="002063DB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0545C2" w:rsidRPr="000545C2">
        <w:rPr>
          <w:rFonts w:ascii="TH SarabunPSK" w:hAnsi="TH SarabunPSK" w:cs="TH SarabunPSK" w:hint="cs"/>
          <w:sz w:val="32"/>
          <w:szCs w:val="32"/>
          <w:cs/>
        </w:rPr>
        <w:t>โรงแรม เดอะ คาวาลิ คาซ่า รีสอร</w:t>
      </w:r>
      <w:proofErr w:type="spellStart"/>
      <w:r w:rsidR="000545C2" w:rsidRPr="000545C2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091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8A3" w:rsidRPr="00BD48A3">
        <w:rPr>
          <w:rFonts w:ascii="TH SarabunPSK" w:hAnsi="TH SarabunPSK" w:cs="TH SarabunPSK"/>
          <w:spacing w:val="-6"/>
          <w:sz w:val="32"/>
          <w:szCs w:val="32"/>
          <w:cs/>
        </w:rPr>
        <w:t>จังหวัดพระนครศรีอยุธยา</w:t>
      </w:r>
    </w:p>
    <w:p w14:paraId="1B66438A" w14:textId="77777777" w:rsidR="00ED099C" w:rsidRPr="00ED099C" w:rsidRDefault="00ED099C" w:rsidP="00ED099C">
      <w:pPr>
        <w:spacing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14:paraId="668CE02D" w14:textId="56348DB1" w:rsidR="005D4546" w:rsidRPr="002063DB" w:rsidRDefault="005D4546" w:rsidP="0000684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แผนการดำเนินงานโครงการ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4233"/>
        <w:gridCol w:w="1168"/>
        <w:gridCol w:w="1170"/>
        <w:gridCol w:w="1350"/>
      </w:tblGrid>
      <w:tr w:rsidR="000545C2" w:rsidRPr="002063DB" w14:paraId="2FF2A677" w14:textId="77777777" w:rsidTr="00811276">
        <w:trPr>
          <w:jc w:val="center"/>
        </w:trPr>
        <w:tc>
          <w:tcPr>
            <w:tcW w:w="1884" w:type="dxa"/>
            <w:vMerge w:val="restart"/>
            <w:shd w:val="clear" w:color="auto" w:fill="D0CECE" w:themeFill="background2" w:themeFillShade="E6"/>
          </w:tcPr>
          <w:p w14:paraId="35A48868" w14:textId="14C44F4F" w:rsidR="000545C2" w:rsidRPr="002063DB" w:rsidRDefault="000545C2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วงจรคุณภาพ</w:t>
            </w:r>
          </w:p>
        </w:tc>
        <w:tc>
          <w:tcPr>
            <w:tcW w:w="4233" w:type="dxa"/>
            <w:vMerge w:val="restart"/>
            <w:shd w:val="clear" w:color="auto" w:fill="D0CECE" w:themeFill="background2" w:themeFillShade="E6"/>
          </w:tcPr>
          <w:p w14:paraId="4FA90989" w14:textId="11B05B20" w:rsidR="000545C2" w:rsidRPr="002063DB" w:rsidRDefault="000545C2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688" w:type="dxa"/>
            <w:gridSpan w:val="3"/>
            <w:shd w:val="clear" w:color="auto" w:fill="D0CECE" w:themeFill="background2" w:themeFillShade="E6"/>
          </w:tcPr>
          <w:p w14:paraId="784CA8BF" w14:textId="43EE77A8" w:rsidR="000545C2" w:rsidRPr="000545C2" w:rsidRDefault="000545C2" w:rsidP="00054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ระยะเวลาในการดำ</w:t>
            </w:r>
            <w:proofErr w:type="spellStart"/>
            <w:r w:rsidRPr="002063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เนน</w:t>
            </w:r>
            <w:proofErr w:type="spellEnd"/>
            <w:r w:rsidRPr="002063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</w:tr>
      <w:tr w:rsidR="00B25442" w:rsidRPr="002063DB" w14:paraId="31EBD3AD" w14:textId="77777777" w:rsidTr="000545C2">
        <w:trPr>
          <w:jc w:val="center"/>
        </w:trPr>
        <w:tc>
          <w:tcPr>
            <w:tcW w:w="1884" w:type="dxa"/>
            <w:vMerge/>
          </w:tcPr>
          <w:p w14:paraId="3B6FE199" w14:textId="77777777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  <w:vMerge/>
          </w:tcPr>
          <w:p w14:paraId="0AE8FF79" w14:textId="0411D6F3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5CD4C682" w14:textId="1A061B0C" w:rsidR="00B25442" w:rsidRPr="002063DB" w:rsidRDefault="00FE3D38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9D04370" w14:textId="554B020F" w:rsidR="00B25442" w:rsidRPr="002063DB" w:rsidRDefault="00FE3D38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5B81433" w14:textId="71991D4E" w:rsidR="00B25442" w:rsidRPr="002063DB" w:rsidRDefault="000545C2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</w:tr>
      <w:tr w:rsidR="00B25442" w:rsidRPr="002063DB" w14:paraId="0B6A96AF" w14:textId="77777777" w:rsidTr="00B25442">
        <w:trPr>
          <w:jc w:val="center"/>
        </w:trPr>
        <w:tc>
          <w:tcPr>
            <w:tcW w:w="1884" w:type="dxa"/>
          </w:tcPr>
          <w:p w14:paraId="6958D7E1" w14:textId="25E99464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Planning)</w:t>
            </w:r>
          </w:p>
        </w:tc>
        <w:tc>
          <w:tcPr>
            <w:tcW w:w="4233" w:type="dxa"/>
          </w:tcPr>
          <w:p w14:paraId="0DD41984" w14:textId="355D3F80" w:rsidR="00B25442" w:rsidRPr="002063DB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วางแผนการดำเนินงานโครงการ</w:t>
            </w:r>
          </w:p>
          <w:p w14:paraId="3F246419" w14:textId="45F079A3" w:rsidR="00B25442" w:rsidRPr="002063DB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จัดทำร่างข้อเสนอโครงการ</w:t>
            </w:r>
          </w:p>
        </w:tc>
        <w:tc>
          <w:tcPr>
            <w:tcW w:w="1168" w:type="dxa"/>
          </w:tcPr>
          <w:p w14:paraId="7184AA0E" w14:textId="37A9B2D7" w:rsidR="00B25442" w:rsidRPr="002063DB" w:rsidRDefault="006A4670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AE44071" wp14:editId="48B0A72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247981</wp:posOffset>
                      </wp:positionV>
                      <wp:extent cx="747395" cy="0"/>
                      <wp:effectExtent l="38100" t="76200" r="146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E19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25pt;margin-top:19.55pt;width:58.8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97CC62A" w14:textId="2F8C6273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2CADC1A" w14:textId="77777777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42" w:rsidRPr="002063DB" w14:paraId="660BA7E6" w14:textId="77777777" w:rsidTr="00B25442">
        <w:trPr>
          <w:jc w:val="center"/>
        </w:trPr>
        <w:tc>
          <w:tcPr>
            <w:tcW w:w="1884" w:type="dxa"/>
          </w:tcPr>
          <w:p w14:paraId="1DB2FD0C" w14:textId="734EDFCC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Doing)</w:t>
            </w:r>
          </w:p>
        </w:tc>
        <w:tc>
          <w:tcPr>
            <w:tcW w:w="4233" w:type="dxa"/>
          </w:tcPr>
          <w:p w14:paraId="38B00AE2" w14:textId="77777777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AD4F50" w14:textId="1665D905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จัดทำข้อเสนอ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C7957D" w14:textId="77777777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2364C2" w14:textId="30F75012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1168" w:type="dxa"/>
          </w:tcPr>
          <w:p w14:paraId="73447443" w14:textId="6CC82876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2D29D3" w14:textId="746FAABE" w:rsidR="00B25442" w:rsidRPr="002C6DD1" w:rsidRDefault="002C6DD1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F62678" wp14:editId="034BC66E">
                      <wp:simplePos x="0" y="0"/>
                      <wp:positionH relativeFrom="column">
                        <wp:posOffset>106238</wp:posOffset>
                      </wp:positionH>
                      <wp:positionV relativeFrom="paragraph">
                        <wp:posOffset>493478</wp:posOffset>
                      </wp:positionV>
                      <wp:extent cx="382138" cy="0"/>
                      <wp:effectExtent l="38100" t="76200" r="1841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7EE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.35pt;margin-top:38.85pt;width:30.1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eF7A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73AA4450" w14:textId="74E6BB01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42" w:rsidRPr="002063DB" w14:paraId="62FD6165" w14:textId="77777777" w:rsidTr="00B25442">
        <w:trPr>
          <w:jc w:val="center"/>
        </w:trPr>
        <w:tc>
          <w:tcPr>
            <w:tcW w:w="1884" w:type="dxa"/>
          </w:tcPr>
          <w:p w14:paraId="53E3DA24" w14:textId="624690B3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Checking)</w:t>
            </w:r>
          </w:p>
        </w:tc>
        <w:tc>
          <w:tcPr>
            <w:tcW w:w="4233" w:type="dxa"/>
          </w:tcPr>
          <w:p w14:paraId="76581F64" w14:textId="77777777" w:rsidR="00B25442" w:rsidRPr="002063DB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ประเมินความพึงพอใจการดำเนินงานโครงการ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34FFB0" w14:textId="780637AC" w:rsidR="00B25442" w:rsidRPr="002063DB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จัดทำรายงานสรุปการใช้เงิน ส่งฝ่ายการเงินและบัญชี</w:t>
            </w:r>
          </w:p>
        </w:tc>
        <w:tc>
          <w:tcPr>
            <w:tcW w:w="1168" w:type="dxa"/>
          </w:tcPr>
          <w:p w14:paraId="023A7C5E" w14:textId="14474950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C1DA7F" w14:textId="3B19A6B6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E80464" w14:textId="621D79DE" w:rsidR="00B25442" w:rsidRPr="002063DB" w:rsidRDefault="002C6DD1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2A33D4" wp14:editId="48F7698C">
                      <wp:simplePos x="0" y="0"/>
                      <wp:positionH relativeFrom="column">
                        <wp:posOffset>165210</wp:posOffset>
                      </wp:positionH>
                      <wp:positionV relativeFrom="paragraph">
                        <wp:posOffset>488205</wp:posOffset>
                      </wp:positionV>
                      <wp:extent cx="382138" cy="0"/>
                      <wp:effectExtent l="38100" t="76200" r="1841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A72F5" id="Straight Arrow Connector 3" o:spid="_x0000_s1026" type="#_x0000_t32" style="position:absolute;margin-left:13pt;margin-top:38.45pt;width:30.1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L7Q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B25442" w:rsidRPr="002063DB" w14:paraId="7A49E653" w14:textId="77777777" w:rsidTr="00B25442">
        <w:trPr>
          <w:jc w:val="center"/>
        </w:trPr>
        <w:tc>
          <w:tcPr>
            <w:tcW w:w="1884" w:type="dxa"/>
          </w:tcPr>
          <w:p w14:paraId="6238B4E7" w14:textId="1F752BBD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 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Acting)</w:t>
            </w:r>
          </w:p>
        </w:tc>
        <w:tc>
          <w:tcPr>
            <w:tcW w:w="4233" w:type="dxa"/>
          </w:tcPr>
          <w:p w14:paraId="0D294328" w14:textId="77777777" w:rsidR="00B25442" w:rsidRPr="002063DB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นำเสนอรายงานสรุปผลการดำเนินงานโครงการรายงานต่อที่ประชุมคณะกรรมการประจำวิทยาลัยพิจารณา</w:t>
            </w:r>
          </w:p>
          <w:p w14:paraId="2D8E3D34" w14:textId="3046208C" w:rsidR="00B25442" w:rsidRPr="002063DB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นำผลประเมินไปใช้ปรับปรุงการดำเนินงานในปีถัดไป</w:t>
            </w:r>
          </w:p>
        </w:tc>
        <w:tc>
          <w:tcPr>
            <w:tcW w:w="1168" w:type="dxa"/>
          </w:tcPr>
          <w:p w14:paraId="4AEB654C" w14:textId="5EB12A35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2F74B" w14:textId="78F0752B" w:rsidR="00FB4EFA" w:rsidRDefault="00FB4EFA" w:rsidP="00C2275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99F531" w14:textId="250959C7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6037D0" w14:textId="38643AF2" w:rsidR="00B25442" w:rsidRPr="002063DB" w:rsidRDefault="002C6DD1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362DBA" wp14:editId="5512921B">
                      <wp:simplePos x="0" y="0"/>
                      <wp:positionH relativeFrom="column">
                        <wp:posOffset>150440</wp:posOffset>
                      </wp:positionH>
                      <wp:positionV relativeFrom="paragraph">
                        <wp:posOffset>578071</wp:posOffset>
                      </wp:positionV>
                      <wp:extent cx="382138" cy="0"/>
                      <wp:effectExtent l="38100" t="76200" r="1841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C300D" id="Straight Arrow Connector 15" o:spid="_x0000_s1026" type="#_x0000_t32" style="position:absolute;margin-left:11.85pt;margin-top:45.5pt;width:30.1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6964A316" w14:textId="77777777" w:rsidR="001D1DF1" w:rsidRPr="002063DB" w:rsidRDefault="001D1DF1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39D588" w14:textId="222113C5" w:rsidR="00ED099C" w:rsidRDefault="00ED099C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041AF" w14:textId="49B87490" w:rsidR="00642214" w:rsidRDefault="00642214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45CA0EA" w14:textId="3095FA5D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04B294F6" w14:textId="5209464E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8DB0D3B" w14:textId="169763AF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8D7DC7B" w14:textId="4777FBA8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60FE32B9" w14:textId="12ECC31E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0061C8F" w14:textId="25825871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487AD43" w14:textId="340E9E62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FDEF489" w14:textId="77777777" w:rsidR="00195742" w:rsidRPr="00E04B8B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784914F" w14:textId="13B9E97F" w:rsidR="005D2E1C" w:rsidRPr="00045F22" w:rsidRDefault="006B4C79" w:rsidP="005D2E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33C76FDC" w14:textId="7D2ED63D" w:rsidR="005D2E1C" w:rsidRPr="006B4C79" w:rsidRDefault="005D2E1C" w:rsidP="006B4C7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งบประมาณ</w:t>
      </w:r>
      <w:r w:rsidR="00DB0EE3" w:rsidRPr="006B4C79">
        <w:rPr>
          <w:rFonts w:ascii="TH SarabunPSK" w:hAnsi="TH SarabunPSK" w:cs="TH SarabunPSK"/>
          <w:spacing w:val="-2"/>
          <w:sz w:val="32"/>
          <w:szCs w:val="32"/>
          <w:cs/>
        </w:rPr>
        <w:t>เงินรายได้ประจำป</w:t>
      </w:r>
      <w:r w:rsidR="00BD48A3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DB0EE3" w:rsidRPr="006B4C7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>256</w:t>
      </w:r>
      <w:r w:rsidR="00490E85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 xml:space="preserve"> แผนงาน</w:t>
      </w:r>
      <w:r w:rsidR="00BD48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>พื้นฐานด้านการพัฒนาและเสริมสร้าง</w:t>
      </w:r>
      <w:r w:rsidRPr="006B4C79">
        <w:rPr>
          <w:rFonts w:ascii="TH SarabunPSK" w:hAnsi="TH SarabunPSK" w:cs="TH SarabunPSK"/>
          <w:spacing w:val="-6"/>
          <w:sz w:val="32"/>
          <w:szCs w:val="32"/>
          <w:cs/>
        </w:rPr>
        <w:t>ศั</w:t>
      </w:r>
      <w:r w:rsidRPr="002E00F8">
        <w:rPr>
          <w:rFonts w:ascii="TH SarabunPSK" w:hAnsi="TH SarabunPSK" w:cs="TH SarabunPSK"/>
          <w:sz w:val="32"/>
          <w:szCs w:val="32"/>
          <w:cs/>
        </w:rPr>
        <w:t>กยภาพ</w:t>
      </w:r>
      <w:r w:rsidR="003A677B">
        <w:rPr>
          <w:rFonts w:ascii="TH SarabunPSK" w:hAnsi="TH SarabunPSK" w:cs="TH SarabunPSK" w:hint="cs"/>
          <w:sz w:val="32"/>
          <w:szCs w:val="32"/>
          <w:cs/>
        </w:rPr>
        <w:t>ทรัพยากรมนุษย์</w:t>
      </w:r>
      <w:r w:rsidRPr="002E00F8">
        <w:rPr>
          <w:rFonts w:ascii="TH SarabunPSK" w:hAnsi="TH SarabunPSK" w:cs="TH SarabunPSK"/>
          <w:sz w:val="32"/>
          <w:szCs w:val="32"/>
          <w:cs/>
        </w:rPr>
        <w:t xml:space="preserve"> ผลผลิต ผู้สำเร็จการศึกษาด้านวิทยาศาสตร์และเทคโนโลยี งบเงินอุดหนุน</w:t>
      </w:r>
      <w:r w:rsidR="006B4C79" w:rsidRPr="002E00F8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</w:t>
      </w:r>
      <w:r w:rsidR="003A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4F27" w:rsidRPr="009D4F27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B4C79" w:rsidRPr="009D4F27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D4F27" w:rsidRPr="009D4F27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r w:rsidR="006B4C79" w:rsidRPr="00316FDC">
        <w:rPr>
          <w:rFonts w:ascii="TH SarabunPSK" w:hAnsi="TH SarabunPSK" w:cs="TH SarabunPSK" w:hint="cs"/>
          <w:sz w:val="32"/>
          <w:szCs w:val="32"/>
          <w:cs/>
        </w:rPr>
        <w:t>.-</w:t>
      </w:r>
      <w:r w:rsidR="002E00F8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C79" w:rsidRPr="002E00F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9047A4" w:rsidRPr="009D4F27">
        <w:rPr>
          <w:rFonts w:ascii="TH SarabunPSK" w:hAnsi="TH SarabunPSK" w:cs="TH SarabunPSK" w:hint="cs"/>
          <w:color w:val="FF0000"/>
          <w:sz w:val="32"/>
          <w:szCs w:val="32"/>
          <w:cs/>
        </w:rPr>
        <w:t>(บาทถ้วน)</w:t>
      </w:r>
      <w:r w:rsidR="006B4C79" w:rsidRPr="006B4C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โดยมีรายละเอียด ดังนี้</w:t>
      </w:r>
    </w:p>
    <w:p w14:paraId="051B193A" w14:textId="77777777" w:rsidR="005D2E1C" w:rsidRPr="00F46251" w:rsidRDefault="005D2E1C" w:rsidP="005D2E1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D2E1C" w:rsidRPr="002063DB" w14:paraId="193E0C43" w14:textId="77777777" w:rsidTr="004232FD">
        <w:tc>
          <w:tcPr>
            <w:tcW w:w="8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3726D" w14:textId="77777777" w:rsidR="005D2E1C" w:rsidRPr="002063DB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9ADD1" w14:textId="77777777" w:rsidR="005D2E1C" w:rsidRPr="002063DB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02661" w:rsidRPr="002063DB" w14:paraId="5F63E1E9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3E641" w14:textId="64CEAF9F" w:rsidR="00702661" w:rsidRPr="00505BC0" w:rsidRDefault="003A5D4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ค่าตอบแทนวิทยากรภายนอก 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FF2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351499" w14:textId="38E033B8" w:rsidR="00702661" w:rsidRPr="002063DB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FF21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</w:t>
            </w:r>
            <w:proofErr w:type="spellEnd"/>
            <w:proofErr w:type="gramEnd"/>
            <w:r w:rsidR="006B4C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702661" w:rsidRPr="002063DB" w14:paraId="752F013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6A8F3" w14:textId="1DFA803E" w:rsidR="00117802" w:rsidRPr="002063DB" w:rsidRDefault="00E143B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ค่าห้องพักเดี่ยว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04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7130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F5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BC2D9F" w14:textId="7326F70A" w:rsidR="00702661" w:rsidRPr="002063DB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 w:rsidR="006B4C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B29D0" w:rsidRPr="002063DB" w14:paraId="01DAD8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49558" w14:textId="6EC5451A" w:rsidR="003B29D0" w:rsidRDefault="00E143B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ค่าห้องพักคู่</w:t>
            </w:r>
            <w:r w:rsidR="00FD4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x,xxx</w:t>
            </w:r>
            <w:proofErr w:type="spellEnd"/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คืน) 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F205F2" w14:textId="4F3303D6" w:rsidR="003B29D0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 w:rsidR="003B29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A5D4E" w:rsidRPr="002063DB" w14:paraId="6482AD92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018CC" w14:textId="55E6EE2C" w:rsidR="00E143BE" w:rsidRPr="00E143BE" w:rsidRDefault="00E143BE" w:rsidP="007026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3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  <w:r w:rsidR="00501E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ไม่ครบทุกมื้อ</w:t>
            </w:r>
            <w:r w:rsidR="00A92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4399B" w14:textId="503C206C" w:rsidR="003A5D4E" w:rsidRDefault="003A5D4E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2063DB" w14:paraId="60D50BEE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ABF360" w14:textId="65768706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1 พ.ย. 62 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</w:t>
            </w:r>
            <w:r w:rsidR="000615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45170" w14:textId="7ECB0D7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06DF7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3785EC" w14:textId="29773DC9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98E1E" w14:textId="2DB4A10F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18E6E86D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0279F" w14:textId="5F236354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CCBFCD" w14:textId="05937D6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674C3B6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C5926" w14:textId="72204201" w:rsidR="004814A2" w:rsidRPr="00E143BE" w:rsidRDefault="004814A2" w:rsidP="004814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3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84D781" w14:textId="0C791ADB" w:rsidR="004814A2" w:rsidRDefault="004814A2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2063DB" w14:paraId="2DAB758A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F48C3" w14:textId="1C3DEF82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1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373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B1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74E15" w14:textId="3C8EDB47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4E7E350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CEB34" w14:textId="35CD465F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มื้อ) </w:t>
            </w:r>
            <w:r w:rsidR="00E67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97ED7A" w14:textId="4F7EF7B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B106777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DC9A59" w14:textId="5FA2EA9D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มื้อ) </w:t>
            </w:r>
            <w:r w:rsidR="00E67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A3281" w14:textId="1D08083C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58E14F36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E0995" w14:textId="58120C1C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  <w:r w:rsidR="0065036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เหมารถตู้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B6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 w:rsidR="009369A1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6C5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C3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A292A9" w14:textId="58309843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18D7E5D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0F78D2" w14:textId="53C380CB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ค่าวัสดุโครงการ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AFC90" w14:textId="5B4E15D9" w:rsidR="004814A2" w:rsidRDefault="009D4F27" w:rsidP="00294E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4E7F8EB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49B813" w14:textId="6951B77B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2751F3" w14:textId="5DA8FD59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4BD8587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9493C" w14:textId="212F2260" w:rsidR="004814A2" w:rsidRPr="003E7DBD" w:rsidRDefault="004814A2" w:rsidP="004814A2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รวมค่าใช้จ่าย                     </w:t>
            </w:r>
            <w:r w:rsidR="00D9252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</w:t>
            </w:r>
            <w:r w:rsid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03C0" w:rsidRP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                 </w:t>
            </w:r>
            <w:r w:rsidR="003E7DBD" w:rsidRPr="009D4F2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3E7DBD" w:rsidRPr="009D4F2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9D4F2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6AB4D33" w14:textId="370C1F2B" w:rsidR="004814A2" w:rsidRPr="003E7DBD" w:rsidRDefault="009D4F27" w:rsidP="004814A2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</w:tbl>
    <w:p w14:paraId="5D01FCDC" w14:textId="77777777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391E6E" w14:textId="664C6AA0" w:rsidR="006E525E" w:rsidRPr="002063DB" w:rsidRDefault="009C53D9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3A2E5005" w14:textId="2E265DBD" w:rsidR="008602CB" w:rsidRPr="00DB1726" w:rsidRDefault="009C53D9" w:rsidP="008602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ตัวชี้วัดเชิงปริมาณ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716FA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B1726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จำนวนผู้เข้าร่วมโครงการไม่น้อยกว่าร้อยละ 8</w:t>
      </w:r>
      <w:r w:rsidR="00DB1726">
        <w:rPr>
          <w:rFonts w:ascii="TH SarabunPSK" w:hAnsi="TH SarabunPSK" w:cs="TH SarabunPSK"/>
          <w:sz w:val="32"/>
          <w:szCs w:val="32"/>
        </w:rPr>
        <w:t>0%</w:t>
      </w:r>
      <w:r w:rsidR="008602CB">
        <w:rPr>
          <w:rFonts w:ascii="TH SarabunPSK" w:hAnsi="TH SarabunPSK" w:cs="TH SarabunPSK" w:hint="cs"/>
          <w:sz w:val="32"/>
          <w:szCs w:val="32"/>
          <w:cs/>
        </w:rPr>
        <w:t xml:space="preserve"> ของกลุ่มเป้าหมายที่ตั้งไว้</w:t>
      </w:r>
    </w:p>
    <w:p w14:paraId="2F289902" w14:textId="03F288E1" w:rsidR="00D627EB" w:rsidRPr="002063DB" w:rsidRDefault="00B4586D" w:rsidP="00D627E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8602CB">
        <w:rPr>
          <w:rFonts w:ascii="TH SarabunPSK" w:hAnsi="TH SarabunPSK" w:cs="TH SarabunPSK" w:hint="cs"/>
          <w:sz w:val="32"/>
          <w:szCs w:val="32"/>
          <w:cs/>
        </w:rPr>
        <w:t>คะแนนจากแบบประเมินผลโครงการ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 3.51</w:t>
      </w:r>
      <w:r w:rsidR="008602C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16AF64C7" w14:textId="7904AB4F" w:rsidR="00D627EB" w:rsidRPr="002063DB" w:rsidRDefault="009C53D9" w:rsidP="00D627EB">
      <w:pPr>
        <w:spacing w:after="0" w:line="240" w:lineRule="auto"/>
        <w:ind w:left="144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ตัวชี้วัดเชิงคุณภาพ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BA6FA1" w:rsidRPr="002063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627EB" w:rsidRPr="002063DB">
        <w:rPr>
          <w:rFonts w:ascii="TH SarabunPSK" w:hAnsi="TH SarabunPSK" w:cs="TH SarabunPSK" w:hint="cs"/>
          <w:sz w:val="32"/>
          <w:szCs w:val="32"/>
          <w:cs/>
        </w:rPr>
        <w:t>แ</w:t>
      </w:r>
      <w:r w:rsidR="00476DF3">
        <w:rPr>
          <w:rFonts w:ascii="TH SarabunPSK" w:hAnsi="TH SarabunPSK" w:cs="TH SarabunPSK" w:hint="cs"/>
          <w:sz w:val="32"/>
          <w:szCs w:val="32"/>
          <w:cs/>
        </w:rPr>
        <w:t>ผน</w:t>
      </w:r>
      <w:r w:rsidR="00476DF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647EA">
        <w:rPr>
          <w:rFonts w:ascii="TH SarabunPSK" w:hAnsi="TH SarabunPSK" w:cs="TH SarabunPSK" w:hint="cs"/>
          <w:sz w:val="32"/>
          <w:szCs w:val="32"/>
          <w:cs/>
        </w:rPr>
        <w:t xml:space="preserve">ของวิทยาลัยฯ </w:t>
      </w:r>
      <w:r w:rsidR="00476DF3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มีความสอดคล้องกับแผน</w:t>
      </w:r>
      <w:r w:rsidR="00476DF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D627EB" w:rsidRPr="002063DB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CAA67A5" w14:textId="1671AA1F" w:rsidR="009C53D9" w:rsidRDefault="00D627EB" w:rsidP="00D627E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6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2063DB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2063DB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519DD57F" w14:textId="4298912F" w:rsidR="0002721C" w:rsidRDefault="00592883" w:rsidP="00A31065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แผนปฏิบัติการวิทยาลัยนวัตกรรมสื่อสารสังคม ปีงบประมาณ 2563</w:t>
      </w:r>
    </w:p>
    <w:p w14:paraId="1801C00C" w14:textId="304E773D" w:rsidR="00496D6E" w:rsidRDefault="00496D6E" w:rsidP="009A21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41278A" w14:textId="3C78E119" w:rsidR="00496D6E" w:rsidRDefault="00496D6E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0460418B" w14:textId="59F8A829" w:rsidR="009A21F4" w:rsidRDefault="009A21F4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33581366" w14:textId="77777777" w:rsidR="0076431D" w:rsidRPr="00496D6E" w:rsidRDefault="0076431D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6EFBEB9E" w14:textId="77777777" w:rsidR="00A749AC" w:rsidRPr="002063DB" w:rsidRDefault="00A749AC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การประเมินความสำเร็จของโครงการ</w:t>
      </w:r>
    </w:p>
    <w:p w14:paraId="0C9F2D8A" w14:textId="3CFD1699" w:rsidR="00EA24E2" w:rsidRPr="002063DB" w:rsidRDefault="008602CB" w:rsidP="00A70283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ประเมินความสำเร็จของโครงการโดยการใช้แบบสอบถามผู้เข้าร่วมโครงการ</w:t>
      </w:r>
    </w:p>
    <w:p w14:paraId="71F80FA8" w14:textId="5458CC77" w:rsidR="008602CB" w:rsidRPr="00DB1726" w:rsidRDefault="008602CB" w:rsidP="008602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จำนวนผู้เข้าร่วมโครงการไม่น้อยกว่าร้อยละ 8</w:t>
      </w:r>
      <w:r>
        <w:rPr>
          <w:rFonts w:ascii="TH SarabunPSK" w:hAnsi="TH SarabunPSK" w:cs="TH SarabunPSK"/>
          <w:sz w:val="32"/>
          <w:szCs w:val="32"/>
        </w:rPr>
        <w:t>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ของกลุ่มเป้าหมายที่ตั้งไว้</w:t>
      </w:r>
    </w:p>
    <w:p w14:paraId="547D9BE3" w14:textId="77777777" w:rsidR="008602CB" w:rsidRPr="002063DB" w:rsidRDefault="008602CB" w:rsidP="00B93A8D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คะแนนจากแบบประเมินผลโครงการไม่ต่ำกว่า 3.51 คะแนน</w:t>
      </w:r>
    </w:p>
    <w:p w14:paraId="67FADF1B" w14:textId="6DA8C5BF" w:rsidR="004232FD" w:rsidRPr="002063DB" w:rsidRDefault="00B93A8D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20A98" w14:textId="1E100775" w:rsidR="00430D23" w:rsidRPr="001A0C0E" w:rsidRDefault="00430D23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0C0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535AAF6" w14:textId="16A8873F" w:rsidR="001A208E" w:rsidRPr="005144D8" w:rsidRDefault="001A208E" w:rsidP="001A208E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063DB">
        <w:rPr>
          <w:rFonts w:ascii="TH SarabunPSK" w:hAnsi="TH SarabunPSK" w:cs="TH SarabunPSK"/>
          <w:sz w:val="32"/>
          <w:szCs w:val="32"/>
          <w:cs/>
        </w:rPr>
        <w:t>ทบทวนแผนกลยุทธ์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063DB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ให้สอดคล้องกับแผนยุทธศาสตร์มหาวิทยาลัย</w:t>
      </w:r>
      <w:r w:rsidRPr="005144D8">
        <w:rPr>
          <w:rFonts w:ascii="TH SarabunPSK" w:hAnsi="TH SarabunPSK" w:cs="TH SarabunPSK" w:hint="cs"/>
          <w:sz w:val="32"/>
          <w:szCs w:val="32"/>
          <w:cs/>
        </w:rPr>
        <w:t>ศรีนครินทรวิ</w:t>
      </w:r>
      <w:proofErr w:type="spellStart"/>
      <w:r w:rsidRPr="005144D8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5144D8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532B9648" w14:textId="5A348DC4" w:rsidR="001D1DF1" w:rsidRPr="0002107E" w:rsidRDefault="001A208E" w:rsidP="00740687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ได้จัดทำแผนปฏิบัติการ (</w:t>
      </w:r>
      <w:r>
        <w:rPr>
          <w:rFonts w:ascii="TH SarabunPSK" w:hAnsi="TH SarabunPSK" w:cs="TH SarabunPSK"/>
          <w:sz w:val="32"/>
          <w:szCs w:val="32"/>
        </w:rPr>
        <w:t>Action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2563</w:t>
      </w:r>
    </w:p>
    <w:p w14:paraId="76A9381A" w14:textId="77777777" w:rsidR="00E04B8B" w:rsidRDefault="00E04B8B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6924A7" w14:textId="47A8D4BB" w:rsidR="00C24431" w:rsidRDefault="00C24431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2F5D995" w14:textId="1CA90631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5F5035" w14:textId="3294C2E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005832B" w14:textId="3E85B00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9BF1194" w14:textId="2212191C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B59FF72" w14:textId="36A97BB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EFB6037" w14:textId="2CA6DDD2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89891D7" w14:textId="301FA2B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48B16C57" w14:textId="5996321A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0CE9E2" w14:textId="7475662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6DCEB77" w14:textId="7442137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5F190E7" w14:textId="3F50AB4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4C7E04C" w14:textId="52F46FB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66FA558" w14:textId="0426C1D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DE80B28" w14:textId="2A00EF80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0F0BF8B" w14:textId="2EF0FA42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DBD89BF" w14:textId="1B5A4C9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388016" w14:textId="7C96C04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E5B6066" w14:textId="528E059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D795835" w14:textId="2339C7B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AB0795E" w14:textId="5F2D17F0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FFC37B7" w14:textId="69F2460A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E75D051" w14:textId="58C56F5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94E4EFA" w14:textId="3C38A0E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3811D06" w14:textId="6B4352FB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0D3654B" w14:textId="18E1965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1511B8A" w14:textId="3F9A3CBF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194D65" w14:textId="34BAE5A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08CF80" w14:textId="4A0D0BD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18BDC45" w14:textId="1D8E2BF8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3987F5" w14:textId="2421AB0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AC050A" w14:textId="744A190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9AE73C3" w14:textId="149BDA6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177897" w14:textId="38DDCA1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F9EFEAB" w14:textId="019CBAF2" w:rsidR="004F4F6C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4BC7AB3" w14:textId="7DBC2C58" w:rsidR="004F4F6C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6FE395C" w14:textId="77777777" w:rsidR="004F4F6C" w:rsidRPr="00E04B8B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313FE9C" w14:textId="77777777" w:rsidR="00EC73C4" w:rsidRPr="00E74F29" w:rsidRDefault="00EC73C4" w:rsidP="005D2E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4F29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กำหนดการ</w:t>
      </w:r>
    </w:p>
    <w:p w14:paraId="3137504A" w14:textId="2A78CE00" w:rsidR="00323A76" w:rsidRPr="00E74F29" w:rsidRDefault="00323A76" w:rsidP="00323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 w:rsidR="003355F4" w:rsidRPr="00E74F2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20FEC31" w14:textId="34125FB4" w:rsidR="00323A76" w:rsidRPr="00E74F29" w:rsidRDefault="00E12FC3" w:rsidP="00323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323A76" w:rsidRPr="00E74F29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EC6187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</w:t>
      </w:r>
      <w:r w:rsidR="00490E85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9B9D26B" w14:textId="77777777" w:rsidR="00490E85" w:rsidRPr="00E74F29" w:rsidRDefault="00490E85" w:rsidP="00490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E74F29">
        <w:rPr>
          <w:rFonts w:ascii="TH SarabunPSK" w:hAnsi="TH SarabunPSK" w:cs="TH SarabunPSK"/>
          <w:b/>
          <w:bCs/>
          <w:sz w:val="32"/>
          <w:szCs w:val="32"/>
        </w:rPr>
        <w:t>1 – 3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7A0CCDD8" w14:textId="6D788B21" w:rsidR="009E047F" w:rsidRPr="00E74F29" w:rsidRDefault="00490E85" w:rsidP="009E04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เดอะ คาวาลิ คาซ่า รีสอร</w:t>
      </w:r>
      <w:proofErr w:type="spellStart"/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>์ท</w:t>
      </w:r>
      <w:proofErr w:type="spellEnd"/>
      <w:r w:rsidR="009E047F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6EBE" w:rsidRPr="00E74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0355F902" w14:textId="3E75D160" w:rsidR="009E047F" w:rsidRPr="00E74F29" w:rsidRDefault="009E047F" w:rsidP="009E047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E297D" wp14:editId="5E2DA336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6DEC1" id="Straight Connector 7" o:spid="_x0000_s1026" style="position:absolute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A17CEDE" w14:textId="57BC7905" w:rsidR="009E047F" w:rsidRPr="00E74F29" w:rsidRDefault="009E047F" w:rsidP="009E047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 w:rsidRPr="00E74F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9900" w:type="dxa"/>
        <w:jc w:val="center"/>
        <w:tblLook w:val="04A0" w:firstRow="1" w:lastRow="0" w:firstColumn="1" w:lastColumn="0" w:noHBand="0" w:noVBand="1"/>
      </w:tblPr>
      <w:tblGrid>
        <w:gridCol w:w="1980"/>
        <w:gridCol w:w="7920"/>
      </w:tblGrid>
      <w:tr w:rsidR="00E74F29" w:rsidRPr="00E74F29" w14:paraId="0EC52895" w14:textId="77777777" w:rsidTr="001D678E">
        <w:trPr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</w:tcPr>
          <w:p w14:paraId="647C4738" w14:textId="21CA1880" w:rsidR="00EC73C4" w:rsidRPr="00E74F29" w:rsidRDefault="009E047F" w:rsidP="00A76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74F2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วันศุกร์ที่ 1 พฤศจิกายน 2562</w:t>
            </w:r>
          </w:p>
        </w:tc>
      </w:tr>
      <w:tr w:rsidR="00EC73C4" w:rsidRPr="002063DB" w14:paraId="3AD7667A" w14:textId="77777777" w:rsidTr="001D678E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B28B8F" w14:textId="77777777" w:rsidR="00EC73C4" w:rsidRPr="002063DB" w:rsidRDefault="00EC73C4" w:rsidP="00A76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0C5F7" w14:textId="77777777" w:rsidR="00EC73C4" w:rsidRPr="002063DB" w:rsidRDefault="00EC73C4" w:rsidP="001D67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57618" w:rsidRPr="002063DB" w14:paraId="4F01A612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249947D" w14:textId="33C28317" w:rsidR="00A57618" w:rsidRPr="002063DB" w:rsidRDefault="00A57618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  <w:tcBorders>
              <w:top w:val="nil"/>
            </w:tcBorders>
          </w:tcPr>
          <w:p w14:paraId="7BD25486" w14:textId="7563D9AB" w:rsidR="00A57618" w:rsidRPr="002063DB" w:rsidRDefault="00A57618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ออกเดินทางจากมหาวิทยาลัยศรีนครินทรวิ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ฒ</w:t>
            </w:r>
          </w:p>
        </w:tc>
      </w:tr>
      <w:tr w:rsidR="00EC73C4" w:rsidRPr="002063DB" w14:paraId="5518B40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71A55E9" w14:textId="5155627F" w:rsidR="00EC73C4" w:rsidRPr="002063DB" w:rsidRDefault="00EC11DC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08.30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08.45</w:t>
            </w:r>
            <w:r w:rsidR="00F315F8"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C73C4"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920" w:type="dxa"/>
            <w:tcBorders>
              <w:top w:val="nil"/>
            </w:tcBorders>
          </w:tcPr>
          <w:p w14:paraId="285EBA2A" w14:textId="3CEF8AA5" w:rsidR="00EC73C4" w:rsidRPr="002063DB" w:rsidRDefault="00EC11DC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ลงทะเบียน</w:t>
            </w:r>
            <w:r w:rsidR="00ED3E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EC73C4" w:rsidRPr="002063DB" w14:paraId="5D167EC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FBF310F" w14:textId="3AFFE05F" w:rsidR="00EC73C4" w:rsidRPr="002063DB" w:rsidRDefault="00EC11DC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08.45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7920" w:type="dxa"/>
            <w:tcBorders>
              <w:top w:val="nil"/>
            </w:tcBorders>
          </w:tcPr>
          <w:p w14:paraId="54C9CEFC" w14:textId="1DD18A44" w:rsidR="00EC73C4" w:rsidRPr="002063DB" w:rsidRDefault="00EC11DC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คณบดีกล่าวเปิด</w:t>
            </w:r>
          </w:p>
        </w:tc>
      </w:tr>
      <w:tr w:rsidR="001D678E" w:rsidRPr="002063DB" w14:paraId="7D75379B" w14:textId="77777777" w:rsidTr="001D678E">
        <w:trPr>
          <w:jc w:val="center"/>
        </w:trPr>
        <w:tc>
          <w:tcPr>
            <w:tcW w:w="1980" w:type="dxa"/>
          </w:tcPr>
          <w:p w14:paraId="729F4833" w14:textId="26C40A04" w:rsidR="001D678E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430A5AFB" w14:textId="278C8615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20" w:type="dxa"/>
          </w:tcPr>
          <w:p w14:paraId="7BB545CF" w14:textId="6531AB56" w:rsidR="00CA222B" w:rsidRDefault="00CA222B" w:rsidP="001D67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2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F6E2057" w14:textId="64E9E441" w:rsidR="001D678E" w:rsidRDefault="007D47E4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65AB735A" w14:textId="2EDB6BD8" w:rsidR="001D678E" w:rsidRPr="00B23C06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1D678E" w:rsidRPr="002063DB" w14:paraId="6D1310E8" w14:textId="77777777" w:rsidTr="001D678E">
        <w:trPr>
          <w:jc w:val="center"/>
        </w:trPr>
        <w:tc>
          <w:tcPr>
            <w:tcW w:w="1980" w:type="dxa"/>
          </w:tcPr>
          <w:p w14:paraId="374B0493" w14:textId="7676EBCB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</w:tcPr>
          <w:p w14:paraId="53FB5C5C" w14:textId="220B14DC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1D678E" w:rsidRPr="002063DB" w14:paraId="1F3184FC" w14:textId="77777777" w:rsidTr="001D678E">
        <w:trPr>
          <w:jc w:val="center"/>
        </w:trPr>
        <w:tc>
          <w:tcPr>
            <w:tcW w:w="1980" w:type="dxa"/>
          </w:tcPr>
          <w:p w14:paraId="34AD7930" w14:textId="6BD91A32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7D47E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</w:tcPr>
          <w:p w14:paraId="67AADF46" w14:textId="72E8948E" w:rsidR="00CA222B" w:rsidRPr="00CA222B" w:rsidRDefault="00CA222B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A222B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0E568DCD" w14:textId="29DADF1D" w:rsidR="001D678E" w:rsidRDefault="007D47E4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7E0EF748" w14:textId="1CC4C182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0F7586" w:rsidRPr="002063DB" w14:paraId="32DC5472" w14:textId="77777777" w:rsidTr="001D678E">
        <w:trPr>
          <w:jc w:val="center"/>
        </w:trPr>
        <w:tc>
          <w:tcPr>
            <w:tcW w:w="1980" w:type="dxa"/>
          </w:tcPr>
          <w:p w14:paraId="49DF2759" w14:textId="78636477" w:rsidR="000F7586" w:rsidRPr="002063DB" w:rsidRDefault="007E2DF3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7920" w:type="dxa"/>
          </w:tcPr>
          <w:p w14:paraId="10F57027" w14:textId="04115EFA" w:rsidR="006F1649" w:rsidRPr="000F7586" w:rsidRDefault="003D6BD6" w:rsidP="001D678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1D678E" w:rsidRPr="002063DB" w14:paraId="7D763C11" w14:textId="77777777" w:rsidTr="001D678E">
        <w:trPr>
          <w:jc w:val="center"/>
        </w:trPr>
        <w:tc>
          <w:tcPr>
            <w:tcW w:w="1980" w:type="dxa"/>
          </w:tcPr>
          <w:p w14:paraId="3DAB9F81" w14:textId="4C0C59BF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19.00 น.</w:t>
            </w:r>
          </w:p>
        </w:tc>
        <w:tc>
          <w:tcPr>
            <w:tcW w:w="7920" w:type="dxa"/>
          </w:tcPr>
          <w:p w14:paraId="7C12EF60" w14:textId="6F35DE4C" w:rsidR="001D678E" w:rsidRPr="002063DB" w:rsidRDefault="001D678E" w:rsidP="001D6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752A2AAB" w14:textId="77777777" w:rsidR="00D00739" w:rsidRDefault="00D00739" w:rsidP="00EC73C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774DC66" w14:textId="24455EB9" w:rsidR="00D1227A" w:rsidRDefault="00EC73C4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="00D00739">
        <w:rPr>
          <w:rFonts w:ascii="TH SarabunPSK" w:hAnsi="TH SarabunPSK" w:cs="TH SarabunPSK"/>
          <w:sz w:val="32"/>
          <w:szCs w:val="32"/>
          <w:cs/>
        </w:rPr>
        <w:tab/>
      </w:r>
      <w:r w:rsidR="00D0073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="00EC11DC"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 w:rsidR="003C2955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7CEAA427" w14:textId="35D8F640" w:rsidR="00D00739" w:rsidRDefault="00D00739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</w:p>
    <w:p w14:paraId="5C8C719E" w14:textId="10B424AF" w:rsidR="00D00739" w:rsidRDefault="00D00739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A64F00" w14:textId="3E689238" w:rsidR="00B23C06" w:rsidRDefault="00B23C06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2127B17C" w14:textId="4B9F6EC0" w:rsidR="004F4F6C" w:rsidRPr="002063DB" w:rsidRDefault="004F4F6C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F4F6C" w:rsidRPr="002063DB" w:rsidSect="00716FAE">
          <w:headerReference w:type="default" r:id="rId8"/>
          <w:footerReference w:type="default" r:id="rId9"/>
          <w:pgSz w:w="11906" w:h="16838"/>
          <w:pgMar w:top="1440" w:right="1286" w:bottom="1008" w:left="1440" w:header="706" w:footer="706" w:gutter="0"/>
          <w:cols w:space="708"/>
          <w:docGrid w:linePitch="360"/>
        </w:sectPr>
      </w:pPr>
    </w:p>
    <w:p w14:paraId="3BB19302" w14:textId="77777777" w:rsidR="004F4F6C" w:rsidRPr="004F4F6C" w:rsidRDefault="004F4F6C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7D9B5CBF" w14:textId="2400545F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3DB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4C41F808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9D5336F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2</w:t>
      </w:r>
    </w:p>
    <w:p w14:paraId="2322EBB6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 –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206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0DB97C69" w14:textId="4F64874F" w:rsidR="00F47ACF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เดอะ คาวาลิ คาซ่า รีสอร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6EBE" w:rsidRPr="00BD48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1FE69313" w14:textId="77777777" w:rsidR="00F47ACF" w:rsidRDefault="00F47ACF" w:rsidP="00F47AC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9BFEDF" wp14:editId="088D9F8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94EB" id="Straight Connector 10" o:spid="_x0000_s1026" style="position:absolute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so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47ticoz290n0nZ&#10;/ZjFFkNgB5EEJ9mpY0wdA7ZhR5coxR0V2SdDXhhn41cmqkawNHGqPp9nn+GUhebL1avl6nX7Ugp9&#10;zTUTRaGKlPI7QC/KRy+dDcUC1anD+5S5LZdeSzgoI01D1K98dlCKXfgEhmVxs2mculCwdSQOildh&#10;+LYsgpirVhaIsc7NoLa2/CfoUltgUJfsf4Fzde2IIc9AbwPS37rm03VUM9VfVU9ai+wHHM71Saod&#10;vClV2WWryyr+Glf4z39v8wM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Me8so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BA50BF4" w14:textId="77777777" w:rsidR="00F47ACF" w:rsidRPr="009E047F" w:rsidRDefault="00F47ACF" w:rsidP="00F47AC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F47ACF" w:rsidRPr="002063DB" w14:paraId="669CED52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35C8777E" w14:textId="73D92CE2" w:rsidR="00F47ACF" w:rsidRPr="002063DB" w:rsidRDefault="00F47ACF" w:rsidP="00E923C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วันเสาร์ที่ 2 พฤศจิกายน 2562</w:t>
            </w:r>
          </w:p>
        </w:tc>
      </w:tr>
      <w:tr w:rsidR="00F47ACF" w:rsidRPr="002063DB" w14:paraId="7E58DB85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946BF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BCCB3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7ACF" w:rsidRPr="002063DB" w14:paraId="570D7A4B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31EA7E1F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  <w:tcBorders>
              <w:top w:val="nil"/>
            </w:tcBorders>
          </w:tcPr>
          <w:p w14:paraId="0BF52808" w14:textId="05CE8ADF" w:rsidR="00F47ACF" w:rsidRPr="002063DB" w:rsidRDefault="0068031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F47ACF" w:rsidRPr="002063DB" w14:paraId="424F3F68" w14:textId="77777777" w:rsidTr="00E923C5">
        <w:trPr>
          <w:jc w:val="center"/>
        </w:trPr>
        <w:tc>
          <w:tcPr>
            <w:tcW w:w="1980" w:type="dxa"/>
          </w:tcPr>
          <w:p w14:paraId="24D6E038" w14:textId="1A81EB65" w:rsidR="00F47ACF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626499FC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3A26AF70" w14:textId="7AC9FCB9" w:rsidR="00C83F07" w:rsidRDefault="00C83F07" w:rsidP="007A2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แนวทางคุณภาพการศึกษาเพื่อการดำเนินการที่เป็นเลิศ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756035D" w14:textId="4CAE153B" w:rsidR="007A2125" w:rsidRDefault="007A2125" w:rsidP="007A21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39C47F2A" w14:textId="60384C0E" w:rsidR="00F47ACF" w:rsidRPr="00B23C06" w:rsidRDefault="00F47ACF" w:rsidP="007A212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F47ACF" w:rsidRPr="002063DB" w14:paraId="2C13D4A5" w14:textId="77777777" w:rsidTr="00E923C5">
        <w:trPr>
          <w:jc w:val="center"/>
        </w:trPr>
        <w:tc>
          <w:tcPr>
            <w:tcW w:w="1980" w:type="dxa"/>
          </w:tcPr>
          <w:p w14:paraId="754047C1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3E0DA230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F47ACF" w:rsidRPr="002063DB" w14:paraId="2B6345B3" w14:textId="77777777" w:rsidTr="00E923C5">
        <w:trPr>
          <w:jc w:val="center"/>
        </w:trPr>
        <w:tc>
          <w:tcPr>
            <w:tcW w:w="1980" w:type="dxa"/>
          </w:tcPr>
          <w:p w14:paraId="5CC1163F" w14:textId="67BBD9C0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58733F08" w14:textId="2E089E53" w:rsidR="004B1ECC" w:rsidRDefault="004B1ECC" w:rsidP="004B1E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ร่วมกันทำกิจกรรม 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</w:p>
          <w:p w14:paraId="6FE3A148" w14:textId="4CB527A7" w:rsidR="004814A2" w:rsidRPr="004B1ECC" w:rsidRDefault="004B1ECC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</w:t>
            </w:r>
            <w:r w:rsidR="00EE6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ดร.ธภัทร อาจศรี</w:t>
            </w:r>
          </w:p>
          <w:p w14:paraId="0CD390B6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7E2DF3" w:rsidRPr="002063DB" w14:paraId="7B518DF6" w14:textId="77777777" w:rsidTr="00E923C5">
        <w:trPr>
          <w:jc w:val="center"/>
        </w:trPr>
        <w:tc>
          <w:tcPr>
            <w:tcW w:w="1980" w:type="dxa"/>
          </w:tcPr>
          <w:p w14:paraId="30A521C5" w14:textId="70B4AB65" w:rsidR="007E2DF3" w:rsidRPr="002063DB" w:rsidRDefault="007E2DF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8226" w:type="dxa"/>
          </w:tcPr>
          <w:p w14:paraId="4A0D4D0B" w14:textId="70B7C5FE" w:rsidR="007E2DF3" w:rsidRPr="002063DB" w:rsidRDefault="003D6BD6" w:rsidP="004B1E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F47ACF" w:rsidRPr="002063DB" w14:paraId="5D642106" w14:textId="77777777" w:rsidTr="00E923C5">
        <w:trPr>
          <w:jc w:val="center"/>
        </w:trPr>
        <w:tc>
          <w:tcPr>
            <w:tcW w:w="1980" w:type="dxa"/>
          </w:tcPr>
          <w:p w14:paraId="1A75A49E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19.00 น.</w:t>
            </w:r>
          </w:p>
        </w:tc>
        <w:tc>
          <w:tcPr>
            <w:tcW w:w="8226" w:type="dxa"/>
          </w:tcPr>
          <w:p w14:paraId="2E390AE8" w14:textId="77777777" w:rsidR="00F47ACF" w:rsidRPr="002063DB" w:rsidRDefault="00F47ACF" w:rsidP="00E92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6553CC9A" w14:textId="77777777" w:rsidR="00F47ACF" w:rsidRPr="002063DB" w:rsidRDefault="00F47ACF" w:rsidP="00F47ACF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36577C9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26B1447F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</w:p>
    <w:p w14:paraId="658AEDEB" w14:textId="71AB2717" w:rsidR="002A6FE9" w:rsidRDefault="00F47ACF" w:rsidP="00F47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14:paraId="6784FC05" w14:textId="799D73E1" w:rsidR="00530633" w:rsidRPr="008817DF" w:rsidRDefault="00D00739" w:rsidP="00F47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318914" w14:textId="02648A7A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6621255D" w14:textId="52CE9C9A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31D06C02" w14:textId="23CC4D5D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6FC0AAF2" w14:textId="4D6AEEAA" w:rsidR="00530633" w:rsidRPr="004F4F6C" w:rsidRDefault="00530633" w:rsidP="00F47ACF">
      <w:pPr>
        <w:rPr>
          <w:rFonts w:ascii="TH SarabunPSK" w:hAnsi="TH SarabunPSK" w:cs="TH SarabunPSK"/>
          <w:sz w:val="18"/>
          <w:szCs w:val="18"/>
        </w:rPr>
      </w:pPr>
    </w:p>
    <w:p w14:paraId="74B0C864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3DB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3D048E81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DBAD2C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2</w:t>
      </w:r>
    </w:p>
    <w:p w14:paraId="708F67AB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 –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206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48890089" w14:textId="2A586633" w:rsidR="00530633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เดอะ คาวาลิ คาซ่า รีสอร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6EBE" w:rsidRPr="00BD48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4AE65386" w14:textId="77777777" w:rsidR="00530633" w:rsidRDefault="00530633" w:rsidP="00530633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6533CF" wp14:editId="10816AE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5F6A" id="Straight Connector 1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zN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67pRRBeX6j+0zK&#10;7scsthgCO4gkOMlOHWPqGLANO7pEKe6oyD4Z8sI4G78yUTWCpYlT9fk8+wynLDRfrl4tV6/bl1Lo&#10;a66ZKApVpJTfAXpRPnrpbCgWqE4d3qfMbbn0WsJBGWkaon7ls4NS7MInMCyLm03j1IWCrSNxULwK&#10;w7cqiLlqZYEY69wMamvLf4IutQUGdcn+FzhX144Y8gz0NiD9rWs+XUc1U/1V9aS1yH7A4VyfpNrB&#10;m1Jdumx1WcVf4wr/+e9tfgA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BrCzN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11F07A9" w14:textId="77777777" w:rsidR="00530633" w:rsidRPr="009E047F" w:rsidRDefault="00530633" w:rsidP="00530633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530633" w:rsidRPr="002063DB" w14:paraId="20781D88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1E7598EA" w14:textId="51150826" w:rsidR="00530633" w:rsidRPr="002063DB" w:rsidRDefault="00530633" w:rsidP="00E923C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วันอาทิตย์ที่ 3 พฤศจิกายน 2562</w:t>
            </w:r>
          </w:p>
        </w:tc>
      </w:tr>
      <w:tr w:rsidR="00530633" w:rsidRPr="002063DB" w14:paraId="6DA8B19E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1A530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FAFC2A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30633" w:rsidRPr="002063DB" w14:paraId="7F884A73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7BB2FCD8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  <w:tcBorders>
              <w:top w:val="nil"/>
            </w:tcBorders>
          </w:tcPr>
          <w:p w14:paraId="1C9AF3D1" w14:textId="096A272C" w:rsidR="00530633" w:rsidRPr="002063DB" w:rsidRDefault="0068031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530633" w:rsidRPr="002063DB" w14:paraId="239DAA4A" w14:textId="77777777" w:rsidTr="00E923C5">
        <w:trPr>
          <w:jc w:val="center"/>
        </w:trPr>
        <w:tc>
          <w:tcPr>
            <w:tcW w:w="1980" w:type="dxa"/>
          </w:tcPr>
          <w:p w14:paraId="2A9D2074" w14:textId="77777777" w:rsidR="00530633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68F2D396" w14:textId="77777777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51624031" w14:textId="7AD578C2" w:rsidR="00530633" w:rsidRPr="00FE0A72" w:rsidRDefault="00CE7556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414588CB" w14:textId="77777777" w:rsidR="00530633" w:rsidRPr="00B23C06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530633" w:rsidRPr="002063DB" w14:paraId="416306AF" w14:textId="77777777" w:rsidTr="00E923C5">
        <w:trPr>
          <w:jc w:val="center"/>
        </w:trPr>
        <w:tc>
          <w:tcPr>
            <w:tcW w:w="1980" w:type="dxa"/>
          </w:tcPr>
          <w:p w14:paraId="729AAADA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32996276" w14:textId="77777777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530633" w:rsidRPr="002063DB" w14:paraId="16E477BE" w14:textId="77777777" w:rsidTr="00E923C5">
        <w:trPr>
          <w:jc w:val="center"/>
        </w:trPr>
        <w:tc>
          <w:tcPr>
            <w:tcW w:w="1980" w:type="dxa"/>
          </w:tcPr>
          <w:p w14:paraId="7A40438F" w14:textId="784013F9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BB62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BB62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1A3F1A12" w14:textId="2FA829A0" w:rsidR="004814A2" w:rsidRPr="00CE7556" w:rsidRDefault="00CE7556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นำเสนอและสรุปผล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</w:t>
            </w:r>
            <w:r w:rsidR="00EE6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ดร.ธภัทร อาจศรี</w:t>
            </w:r>
          </w:p>
          <w:p w14:paraId="7D614016" w14:textId="01D7E309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530633" w:rsidRPr="002063DB" w14:paraId="138C5501" w14:textId="77777777" w:rsidTr="00E923C5">
        <w:trPr>
          <w:jc w:val="center"/>
        </w:trPr>
        <w:tc>
          <w:tcPr>
            <w:tcW w:w="1980" w:type="dxa"/>
          </w:tcPr>
          <w:p w14:paraId="55D26F4A" w14:textId="71A6422F" w:rsidR="00530633" w:rsidRPr="002063DB" w:rsidRDefault="00BB62F4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="005306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5306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</w:tcPr>
          <w:p w14:paraId="05045DBA" w14:textId="62CC29C9" w:rsidR="00530633" w:rsidRPr="002063DB" w:rsidRDefault="00BB62F4" w:rsidP="00E92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เดินทางกลับมหาวิทยาลัยศรีนครินทรวิ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</w:p>
        </w:tc>
      </w:tr>
    </w:tbl>
    <w:p w14:paraId="09A5D631" w14:textId="77777777" w:rsidR="00530633" w:rsidRPr="002063DB" w:rsidRDefault="00530633" w:rsidP="0053063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8738456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17B2F4C7" w14:textId="4BDACD18" w:rsidR="00530633" w:rsidRPr="004C7BFA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  <w:r w:rsidR="00530633">
        <w:rPr>
          <w:rFonts w:ascii="TH SarabunPSK" w:hAnsi="TH SarabunPSK" w:cs="TH SarabunPSK"/>
          <w:sz w:val="32"/>
          <w:szCs w:val="32"/>
        </w:rPr>
        <w:t xml:space="preserve">   </w:t>
      </w:r>
      <w:r w:rsidR="00530633">
        <w:rPr>
          <w:rFonts w:ascii="TH SarabunPSK" w:hAnsi="TH SarabunPSK" w:cs="TH SarabunPSK"/>
          <w:sz w:val="32"/>
          <w:szCs w:val="32"/>
        </w:rPr>
        <w:tab/>
      </w:r>
    </w:p>
    <w:p w14:paraId="1A52C734" w14:textId="77777777" w:rsidR="00530633" w:rsidRPr="00D00739" w:rsidRDefault="00530633" w:rsidP="00F47ACF">
      <w:pPr>
        <w:rPr>
          <w:rFonts w:ascii="TH SarabunPSK" w:hAnsi="TH SarabunPSK" w:cs="TH SarabunPSK"/>
          <w:sz w:val="32"/>
          <w:szCs w:val="32"/>
        </w:rPr>
      </w:pPr>
    </w:p>
    <w:sectPr w:rsidR="00530633" w:rsidRPr="00D00739" w:rsidSect="00D55190">
      <w:footerReference w:type="default" r:id="rId10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84CE" w14:textId="77777777" w:rsidR="00B01C31" w:rsidRDefault="00B01C31" w:rsidP="00430D23">
      <w:pPr>
        <w:spacing w:after="0" w:line="240" w:lineRule="auto"/>
      </w:pPr>
      <w:r>
        <w:separator/>
      </w:r>
    </w:p>
  </w:endnote>
  <w:endnote w:type="continuationSeparator" w:id="0">
    <w:p w14:paraId="22EDFF61" w14:textId="77777777" w:rsidR="00B01C31" w:rsidRDefault="00B01C31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6"/>
    </w:tblGrid>
    <w:tr w:rsidR="00EC73C4" w14:paraId="35F27848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3404898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F1AD77" w14:textId="4F02889A" w:rsidR="00EC73C4" w:rsidRPr="00B8382E" w:rsidRDefault="007C7832" w:rsidP="008020CD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พัฒนาระบบบริหาร</w:t>
              </w:r>
              <w:r w:rsidR="00DB0EE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>:</w:t>
              </w:r>
              <w:r w:rsidR="00E12FC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 xml:space="preserve"> </w:t>
              </w:r>
              <w:r w:rsidR="00F95D20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กิจกรรม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1898B8B3" w14:textId="1169F855" w:rsidR="00EC73C4" w:rsidRPr="00050ABB" w:rsidRDefault="00EC73C4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6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31FD200C" w14:textId="77777777" w:rsidR="00EC73C4" w:rsidRPr="00D55190" w:rsidRDefault="00EC73C4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6"/>
    </w:tblGrid>
    <w:tr w:rsidR="00FC64D9" w14:paraId="1D4BD38A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77411800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574683" w14:textId="0ACEB424" w:rsidR="00FC64D9" w:rsidRPr="00B8382E" w:rsidRDefault="00DB0EE3" w:rsidP="005C451B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โครงการพัฒนาระบบบริหาร: กิจกรรมสัมมนาเชิงปฏิบัติการเพื่อทบทวนแผนกลยุทธ์และจัดทำแผนปฏิบัติการ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3738E8E8" w14:textId="513826BA" w:rsidR="00FC64D9" w:rsidRPr="00050ABB" w:rsidRDefault="00FC64D9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7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00FF2503" w14:textId="77777777" w:rsidR="00FC64D9" w:rsidRPr="00D55190" w:rsidRDefault="00FC64D9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404F" w14:textId="77777777" w:rsidR="00B01C31" w:rsidRDefault="00B01C31" w:rsidP="00430D23">
      <w:pPr>
        <w:spacing w:after="0" w:line="240" w:lineRule="auto"/>
      </w:pPr>
      <w:r>
        <w:separator/>
      </w:r>
    </w:p>
  </w:footnote>
  <w:footnote w:type="continuationSeparator" w:id="0">
    <w:p w14:paraId="3F52C173" w14:textId="77777777" w:rsidR="00B01C31" w:rsidRDefault="00B01C31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025B" w14:textId="0A6B0158" w:rsidR="001D736D" w:rsidRDefault="001D736D" w:rsidP="001D736D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461F5486" wp14:editId="78422C65">
          <wp:extent cx="1885950" cy="661273"/>
          <wp:effectExtent l="0" t="0" r="0" b="0"/>
          <wp:docPr id="14" name="Picture 14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82" cy="67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8EA"/>
    <w:multiLevelType w:val="hybridMultilevel"/>
    <w:tmpl w:val="08BEDC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4DA2"/>
    <w:multiLevelType w:val="hybridMultilevel"/>
    <w:tmpl w:val="FB4AE576"/>
    <w:lvl w:ilvl="0" w:tplc="7CAC2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4DB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2894"/>
    <w:multiLevelType w:val="hybridMultilevel"/>
    <w:tmpl w:val="D9C620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C9D"/>
    <w:multiLevelType w:val="hybridMultilevel"/>
    <w:tmpl w:val="C8AC1D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058CD"/>
    <w:multiLevelType w:val="hybridMultilevel"/>
    <w:tmpl w:val="017EA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663D8"/>
    <w:multiLevelType w:val="hybridMultilevel"/>
    <w:tmpl w:val="953A3A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D5BDB"/>
    <w:multiLevelType w:val="hybridMultilevel"/>
    <w:tmpl w:val="41AA7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06858"/>
    <w:multiLevelType w:val="hybridMultilevel"/>
    <w:tmpl w:val="81E6F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127FF"/>
    <w:multiLevelType w:val="hybridMultilevel"/>
    <w:tmpl w:val="8C6EE000"/>
    <w:lvl w:ilvl="0" w:tplc="B95C9FB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E6446"/>
    <w:multiLevelType w:val="hybridMultilevel"/>
    <w:tmpl w:val="4702A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CD337D"/>
    <w:multiLevelType w:val="hybridMultilevel"/>
    <w:tmpl w:val="E1E22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917EF"/>
    <w:multiLevelType w:val="hybridMultilevel"/>
    <w:tmpl w:val="9BDCDEF4"/>
    <w:lvl w:ilvl="0" w:tplc="165E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97DE1"/>
    <w:multiLevelType w:val="hybridMultilevel"/>
    <w:tmpl w:val="1F66C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51308"/>
    <w:multiLevelType w:val="hybridMultilevel"/>
    <w:tmpl w:val="5AB2B23E"/>
    <w:lvl w:ilvl="0" w:tplc="57FC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F6A59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343A5"/>
    <w:multiLevelType w:val="hybridMultilevel"/>
    <w:tmpl w:val="383A95FE"/>
    <w:lvl w:ilvl="0" w:tplc="D4684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7CC"/>
    <w:multiLevelType w:val="hybridMultilevel"/>
    <w:tmpl w:val="41A823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0A4C43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A"/>
    <w:rsid w:val="0000403C"/>
    <w:rsid w:val="0000480C"/>
    <w:rsid w:val="00006840"/>
    <w:rsid w:val="00014BC8"/>
    <w:rsid w:val="00016F03"/>
    <w:rsid w:val="0002107E"/>
    <w:rsid w:val="0002368A"/>
    <w:rsid w:val="00025A89"/>
    <w:rsid w:val="0002721C"/>
    <w:rsid w:val="00034285"/>
    <w:rsid w:val="00035173"/>
    <w:rsid w:val="00042CCB"/>
    <w:rsid w:val="00043687"/>
    <w:rsid w:val="00045F22"/>
    <w:rsid w:val="00050ABB"/>
    <w:rsid w:val="00051B32"/>
    <w:rsid w:val="000545C2"/>
    <w:rsid w:val="0006153D"/>
    <w:rsid w:val="00066096"/>
    <w:rsid w:val="00072BFD"/>
    <w:rsid w:val="000740B4"/>
    <w:rsid w:val="00076679"/>
    <w:rsid w:val="00080913"/>
    <w:rsid w:val="0008473B"/>
    <w:rsid w:val="0008795E"/>
    <w:rsid w:val="00091382"/>
    <w:rsid w:val="00091B54"/>
    <w:rsid w:val="00092C57"/>
    <w:rsid w:val="0009561E"/>
    <w:rsid w:val="000973F1"/>
    <w:rsid w:val="000A44C7"/>
    <w:rsid w:val="000B1806"/>
    <w:rsid w:val="000B3E8E"/>
    <w:rsid w:val="000B51DD"/>
    <w:rsid w:val="000B6A6D"/>
    <w:rsid w:val="000B6DE6"/>
    <w:rsid w:val="000C0B3F"/>
    <w:rsid w:val="000C40D6"/>
    <w:rsid w:val="000D5AF5"/>
    <w:rsid w:val="000D5E57"/>
    <w:rsid w:val="000D604C"/>
    <w:rsid w:val="000D63FB"/>
    <w:rsid w:val="000D687D"/>
    <w:rsid w:val="000E1868"/>
    <w:rsid w:val="000E335A"/>
    <w:rsid w:val="000F0057"/>
    <w:rsid w:val="000F57EE"/>
    <w:rsid w:val="000F7169"/>
    <w:rsid w:val="000F7586"/>
    <w:rsid w:val="001058BA"/>
    <w:rsid w:val="00116D30"/>
    <w:rsid w:val="00117802"/>
    <w:rsid w:val="00122329"/>
    <w:rsid w:val="00125A9A"/>
    <w:rsid w:val="00130C8E"/>
    <w:rsid w:val="001438A5"/>
    <w:rsid w:val="001454DC"/>
    <w:rsid w:val="001456A3"/>
    <w:rsid w:val="001524D3"/>
    <w:rsid w:val="001530C5"/>
    <w:rsid w:val="00161C27"/>
    <w:rsid w:val="00163122"/>
    <w:rsid w:val="00163C4B"/>
    <w:rsid w:val="001703C0"/>
    <w:rsid w:val="001751C2"/>
    <w:rsid w:val="0017603F"/>
    <w:rsid w:val="001762D7"/>
    <w:rsid w:val="00176353"/>
    <w:rsid w:val="00183AE0"/>
    <w:rsid w:val="001954FE"/>
    <w:rsid w:val="00195742"/>
    <w:rsid w:val="001A0C0E"/>
    <w:rsid w:val="001A208E"/>
    <w:rsid w:val="001A4B00"/>
    <w:rsid w:val="001B6B90"/>
    <w:rsid w:val="001C3B27"/>
    <w:rsid w:val="001C3CAD"/>
    <w:rsid w:val="001D0A27"/>
    <w:rsid w:val="001D1DF1"/>
    <w:rsid w:val="001D385A"/>
    <w:rsid w:val="001D48E5"/>
    <w:rsid w:val="001D678E"/>
    <w:rsid w:val="001D6EBE"/>
    <w:rsid w:val="001D736D"/>
    <w:rsid w:val="001D7ED1"/>
    <w:rsid w:val="001E1544"/>
    <w:rsid w:val="001E5637"/>
    <w:rsid w:val="002049CC"/>
    <w:rsid w:val="00205903"/>
    <w:rsid w:val="002063DB"/>
    <w:rsid w:val="0021251B"/>
    <w:rsid w:val="0021422F"/>
    <w:rsid w:val="00215792"/>
    <w:rsid w:val="0021715D"/>
    <w:rsid w:val="00220C4D"/>
    <w:rsid w:val="00222557"/>
    <w:rsid w:val="00224135"/>
    <w:rsid w:val="00224892"/>
    <w:rsid w:val="00225100"/>
    <w:rsid w:val="0022562C"/>
    <w:rsid w:val="0022678C"/>
    <w:rsid w:val="002306E5"/>
    <w:rsid w:val="00230CB4"/>
    <w:rsid w:val="002355F4"/>
    <w:rsid w:val="00245164"/>
    <w:rsid w:val="00246016"/>
    <w:rsid w:val="00247C28"/>
    <w:rsid w:val="00254563"/>
    <w:rsid w:val="00267B0D"/>
    <w:rsid w:val="002704C2"/>
    <w:rsid w:val="002725AD"/>
    <w:rsid w:val="00285202"/>
    <w:rsid w:val="002904F3"/>
    <w:rsid w:val="00292380"/>
    <w:rsid w:val="00293F3C"/>
    <w:rsid w:val="00294E8C"/>
    <w:rsid w:val="00297EB1"/>
    <w:rsid w:val="002A1464"/>
    <w:rsid w:val="002A33F6"/>
    <w:rsid w:val="002A3C6C"/>
    <w:rsid w:val="002A6FE9"/>
    <w:rsid w:val="002B2C88"/>
    <w:rsid w:val="002B418E"/>
    <w:rsid w:val="002C67F2"/>
    <w:rsid w:val="002C6DD1"/>
    <w:rsid w:val="002E00F8"/>
    <w:rsid w:val="002E07FF"/>
    <w:rsid w:val="002E18A8"/>
    <w:rsid w:val="002E7A48"/>
    <w:rsid w:val="00303555"/>
    <w:rsid w:val="003037A5"/>
    <w:rsid w:val="0031071C"/>
    <w:rsid w:val="00316FDC"/>
    <w:rsid w:val="00317A71"/>
    <w:rsid w:val="00320F16"/>
    <w:rsid w:val="00321501"/>
    <w:rsid w:val="00322918"/>
    <w:rsid w:val="00323A76"/>
    <w:rsid w:val="00325560"/>
    <w:rsid w:val="003320C0"/>
    <w:rsid w:val="00332692"/>
    <w:rsid w:val="0033487C"/>
    <w:rsid w:val="003355F4"/>
    <w:rsid w:val="00336405"/>
    <w:rsid w:val="003411D5"/>
    <w:rsid w:val="003435B6"/>
    <w:rsid w:val="003437D6"/>
    <w:rsid w:val="00344F6D"/>
    <w:rsid w:val="0035621C"/>
    <w:rsid w:val="00367BC9"/>
    <w:rsid w:val="00371324"/>
    <w:rsid w:val="00373390"/>
    <w:rsid w:val="00373A3E"/>
    <w:rsid w:val="00374288"/>
    <w:rsid w:val="00374E7B"/>
    <w:rsid w:val="003753AC"/>
    <w:rsid w:val="0037573E"/>
    <w:rsid w:val="003877A7"/>
    <w:rsid w:val="003915B8"/>
    <w:rsid w:val="003A5D4E"/>
    <w:rsid w:val="003A6526"/>
    <w:rsid w:val="003A677B"/>
    <w:rsid w:val="003A6E82"/>
    <w:rsid w:val="003B1B47"/>
    <w:rsid w:val="003B1DF5"/>
    <w:rsid w:val="003B29D0"/>
    <w:rsid w:val="003B2C0B"/>
    <w:rsid w:val="003B76FE"/>
    <w:rsid w:val="003C2955"/>
    <w:rsid w:val="003D259B"/>
    <w:rsid w:val="003D3787"/>
    <w:rsid w:val="003D47A5"/>
    <w:rsid w:val="003D6130"/>
    <w:rsid w:val="003D6BD6"/>
    <w:rsid w:val="003E1DD3"/>
    <w:rsid w:val="003E7DBD"/>
    <w:rsid w:val="004007EC"/>
    <w:rsid w:val="00406238"/>
    <w:rsid w:val="0041278D"/>
    <w:rsid w:val="00415FE9"/>
    <w:rsid w:val="004232FD"/>
    <w:rsid w:val="00425618"/>
    <w:rsid w:val="00430D23"/>
    <w:rsid w:val="004348B8"/>
    <w:rsid w:val="0044060A"/>
    <w:rsid w:val="00445B8E"/>
    <w:rsid w:val="0045076E"/>
    <w:rsid w:val="00453AE4"/>
    <w:rsid w:val="004638B2"/>
    <w:rsid w:val="00465708"/>
    <w:rsid w:val="00471AC2"/>
    <w:rsid w:val="00471BBD"/>
    <w:rsid w:val="00476CB1"/>
    <w:rsid w:val="00476DF3"/>
    <w:rsid w:val="004814A2"/>
    <w:rsid w:val="004841E0"/>
    <w:rsid w:val="00484F22"/>
    <w:rsid w:val="00490E85"/>
    <w:rsid w:val="004941FC"/>
    <w:rsid w:val="0049468E"/>
    <w:rsid w:val="00496D6E"/>
    <w:rsid w:val="004A662F"/>
    <w:rsid w:val="004B1ECC"/>
    <w:rsid w:val="004B3791"/>
    <w:rsid w:val="004C1995"/>
    <w:rsid w:val="004C2FAF"/>
    <w:rsid w:val="004C4FA1"/>
    <w:rsid w:val="004C7661"/>
    <w:rsid w:val="004C7BFA"/>
    <w:rsid w:val="004D0BC2"/>
    <w:rsid w:val="004D4025"/>
    <w:rsid w:val="004E2078"/>
    <w:rsid w:val="004E4198"/>
    <w:rsid w:val="004F3407"/>
    <w:rsid w:val="004F4F6C"/>
    <w:rsid w:val="0050042C"/>
    <w:rsid w:val="00501EA3"/>
    <w:rsid w:val="00501EF9"/>
    <w:rsid w:val="0050209A"/>
    <w:rsid w:val="00505BC0"/>
    <w:rsid w:val="00507FCB"/>
    <w:rsid w:val="005144D8"/>
    <w:rsid w:val="00516915"/>
    <w:rsid w:val="00520903"/>
    <w:rsid w:val="00523E7A"/>
    <w:rsid w:val="00530633"/>
    <w:rsid w:val="00530EAC"/>
    <w:rsid w:val="005320C8"/>
    <w:rsid w:val="00533AB7"/>
    <w:rsid w:val="005469B8"/>
    <w:rsid w:val="0054770E"/>
    <w:rsid w:val="00551731"/>
    <w:rsid w:val="00560450"/>
    <w:rsid w:val="0056155B"/>
    <w:rsid w:val="005638F0"/>
    <w:rsid w:val="0056439A"/>
    <w:rsid w:val="005659DC"/>
    <w:rsid w:val="0057007B"/>
    <w:rsid w:val="00580403"/>
    <w:rsid w:val="00587326"/>
    <w:rsid w:val="00591922"/>
    <w:rsid w:val="00592883"/>
    <w:rsid w:val="00593C90"/>
    <w:rsid w:val="0059461E"/>
    <w:rsid w:val="005A5237"/>
    <w:rsid w:val="005B003D"/>
    <w:rsid w:val="005B0BB1"/>
    <w:rsid w:val="005B3D48"/>
    <w:rsid w:val="005C0902"/>
    <w:rsid w:val="005C2F1E"/>
    <w:rsid w:val="005C451B"/>
    <w:rsid w:val="005D0931"/>
    <w:rsid w:val="005D2E1C"/>
    <w:rsid w:val="005D3EB2"/>
    <w:rsid w:val="005D4546"/>
    <w:rsid w:val="005D71D2"/>
    <w:rsid w:val="005E0524"/>
    <w:rsid w:val="005E2D99"/>
    <w:rsid w:val="005E3C8D"/>
    <w:rsid w:val="005F0FF8"/>
    <w:rsid w:val="0060320D"/>
    <w:rsid w:val="0060628F"/>
    <w:rsid w:val="00615FCE"/>
    <w:rsid w:val="00622313"/>
    <w:rsid w:val="00622622"/>
    <w:rsid w:val="00622D50"/>
    <w:rsid w:val="006231D6"/>
    <w:rsid w:val="00626441"/>
    <w:rsid w:val="00626BEC"/>
    <w:rsid w:val="0063101A"/>
    <w:rsid w:val="00632D87"/>
    <w:rsid w:val="00642162"/>
    <w:rsid w:val="00642214"/>
    <w:rsid w:val="00646CB0"/>
    <w:rsid w:val="00650369"/>
    <w:rsid w:val="00663773"/>
    <w:rsid w:val="006761F2"/>
    <w:rsid w:val="00676245"/>
    <w:rsid w:val="0067706E"/>
    <w:rsid w:val="00680313"/>
    <w:rsid w:val="00681B82"/>
    <w:rsid w:val="00690AD2"/>
    <w:rsid w:val="00695CE0"/>
    <w:rsid w:val="006A4670"/>
    <w:rsid w:val="006A49AF"/>
    <w:rsid w:val="006A61D7"/>
    <w:rsid w:val="006B2C3F"/>
    <w:rsid w:val="006B4C79"/>
    <w:rsid w:val="006B4E03"/>
    <w:rsid w:val="006C0576"/>
    <w:rsid w:val="006C37EE"/>
    <w:rsid w:val="006C5F86"/>
    <w:rsid w:val="006D60CD"/>
    <w:rsid w:val="006D71C8"/>
    <w:rsid w:val="006D7A58"/>
    <w:rsid w:val="006E0DC3"/>
    <w:rsid w:val="006E1240"/>
    <w:rsid w:val="006E525E"/>
    <w:rsid w:val="006F1649"/>
    <w:rsid w:val="00702661"/>
    <w:rsid w:val="007032E7"/>
    <w:rsid w:val="007100A8"/>
    <w:rsid w:val="007128FD"/>
    <w:rsid w:val="00713045"/>
    <w:rsid w:val="00716FAE"/>
    <w:rsid w:val="00723C92"/>
    <w:rsid w:val="00732BF9"/>
    <w:rsid w:val="00735514"/>
    <w:rsid w:val="007404BE"/>
    <w:rsid w:val="00740687"/>
    <w:rsid w:val="007421DB"/>
    <w:rsid w:val="00742964"/>
    <w:rsid w:val="00747426"/>
    <w:rsid w:val="007516B6"/>
    <w:rsid w:val="007540DC"/>
    <w:rsid w:val="0075796D"/>
    <w:rsid w:val="00757CD0"/>
    <w:rsid w:val="00757FF4"/>
    <w:rsid w:val="0076431D"/>
    <w:rsid w:val="00766B8D"/>
    <w:rsid w:val="0077429B"/>
    <w:rsid w:val="00775A54"/>
    <w:rsid w:val="00780E49"/>
    <w:rsid w:val="00781A37"/>
    <w:rsid w:val="0079299C"/>
    <w:rsid w:val="007956F0"/>
    <w:rsid w:val="00797983"/>
    <w:rsid w:val="007A2125"/>
    <w:rsid w:val="007A248E"/>
    <w:rsid w:val="007A3023"/>
    <w:rsid w:val="007A4FF0"/>
    <w:rsid w:val="007A5816"/>
    <w:rsid w:val="007A5909"/>
    <w:rsid w:val="007A68CA"/>
    <w:rsid w:val="007C050E"/>
    <w:rsid w:val="007C1749"/>
    <w:rsid w:val="007C5CB1"/>
    <w:rsid w:val="007C67AE"/>
    <w:rsid w:val="007C7832"/>
    <w:rsid w:val="007D3132"/>
    <w:rsid w:val="007D47E4"/>
    <w:rsid w:val="007E00FE"/>
    <w:rsid w:val="007E2DF3"/>
    <w:rsid w:val="007E6173"/>
    <w:rsid w:val="007F0B6D"/>
    <w:rsid w:val="007F2FC7"/>
    <w:rsid w:val="008020CD"/>
    <w:rsid w:val="00802839"/>
    <w:rsid w:val="00806B92"/>
    <w:rsid w:val="008206CD"/>
    <w:rsid w:val="00822C98"/>
    <w:rsid w:val="008345F0"/>
    <w:rsid w:val="00840627"/>
    <w:rsid w:val="00841E4F"/>
    <w:rsid w:val="00843229"/>
    <w:rsid w:val="00852A60"/>
    <w:rsid w:val="00855626"/>
    <w:rsid w:val="008602CB"/>
    <w:rsid w:val="0086153B"/>
    <w:rsid w:val="00861937"/>
    <w:rsid w:val="008623B7"/>
    <w:rsid w:val="00865525"/>
    <w:rsid w:val="008817DF"/>
    <w:rsid w:val="0088310D"/>
    <w:rsid w:val="008842D0"/>
    <w:rsid w:val="00886043"/>
    <w:rsid w:val="00887579"/>
    <w:rsid w:val="00887E29"/>
    <w:rsid w:val="00892147"/>
    <w:rsid w:val="0089480F"/>
    <w:rsid w:val="0089528E"/>
    <w:rsid w:val="008A1C65"/>
    <w:rsid w:val="008B2617"/>
    <w:rsid w:val="008C3E37"/>
    <w:rsid w:val="008D0F4A"/>
    <w:rsid w:val="008D4F59"/>
    <w:rsid w:val="008E445C"/>
    <w:rsid w:val="008E44A4"/>
    <w:rsid w:val="008E5144"/>
    <w:rsid w:val="008E560E"/>
    <w:rsid w:val="008E6B66"/>
    <w:rsid w:val="008F3709"/>
    <w:rsid w:val="009047A4"/>
    <w:rsid w:val="00905799"/>
    <w:rsid w:val="00916023"/>
    <w:rsid w:val="00916583"/>
    <w:rsid w:val="00917813"/>
    <w:rsid w:val="00924655"/>
    <w:rsid w:val="009266E6"/>
    <w:rsid w:val="009302EA"/>
    <w:rsid w:val="009318F0"/>
    <w:rsid w:val="009369A1"/>
    <w:rsid w:val="00940317"/>
    <w:rsid w:val="00945C9C"/>
    <w:rsid w:val="00952133"/>
    <w:rsid w:val="0095293E"/>
    <w:rsid w:val="00952AC3"/>
    <w:rsid w:val="00955A1D"/>
    <w:rsid w:val="00955A98"/>
    <w:rsid w:val="00956D46"/>
    <w:rsid w:val="009615C1"/>
    <w:rsid w:val="00961E12"/>
    <w:rsid w:val="009647EA"/>
    <w:rsid w:val="00964E39"/>
    <w:rsid w:val="00972B9D"/>
    <w:rsid w:val="00973199"/>
    <w:rsid w:val="00973BD5"/>
    <w:rsid w:val="009775D3"/>
    <w:rsid w:val="00981B44"/>
    <w:rsid w:val="00984353"/>
    <w:rsid w:val="00984EEF"/>
    <w:rsid w:val="00986339"/>
    <w:rsid w:val="00990846"/>
    <w:rsid w:val="009A08A2"/>
    <w:rsid w:val="009A1146"/>
    <w:rsid w:val="009A1730"/>
    <w:rsid w:val="009A1B8B"/>
    <w:rsid w:val="009A21F4"/>
    <w:rsid w:val="009A37AD"/>
    <w:rsid w:val="009B0983"/>
    <w:rsid w:val="009B7CDA"/>
    <w:rsid w:val="009C323D"/>
    <w:rsid w:val="009C53D9"/>
    <w:rsid w:val="009D333C"/>
    <w:rsid w:val="009D4F27"/>
    <w:rsid w:val="009E047F"/>
    <w:rsid w:val="009E1B17"/>
    <w:rsid w:val="009E31B3"/>
    <w:rsid w:val="009E6B9E"/>
    <w:rsid w:val="009E7BBC"/>
    <w:rsid w:val="009F702B"/>
    <w:rsid w:val="00A050E6"/>
    <w:rsid w:val="00A10C7E"/>
    <w:rsid w:val="00A15DB3"/>
    <w:rsid w:val="00A166EF"/>
    <w:rsid w:val="00A16CBE"/>
    <w:rsid w:val="00A17CE2"/>
    <w:rsid w:val="00A236A1"/>
    <w:rsid w:val="00A25E2F"/>
    <w:rsid w:val="00A3065E"/>
    <w:rsid w:val="00A31065"/>
    <w:rsid w:val="00A32F14"/>
    <w:rsid w:val="00A34B9C"/>
    <w:rsid w:val="00A41FA6"/>
    <w:rsid w:val="00A42F93"/>
    <w:rsid w:val="00A440A1"/>
    <w:rsid w:val="00A55697"/>
    <w:rsid w:val="00A57618"/>
    <w:rsid w:val="00A601CB"/>
    <w:rsid w:val="00A631FF"/>
    <w:rsid w:val="00A64A6A"/>
    <w:rsid w:val="00A664D9"/>
    <w:rsid w:val="00A70283"/>
    <w:rsid w:val="00A71BAA"/>
    <w:rsid w:val="00A749AC"/>
    <w:rsid w:val="00A85C9F"/>
    <w:rsid w:val="00A90071"/>
    <w:rsid w:val="00A9261E"/>
    <w:rsid w:val="00A94891"/>
    <w:rsid w:val="00A948B3"/>
    <w:rsid w:val="00A97417"/>
    <w:rsid w:val="00AA249B"/>
    <w:rsid w:val="00AA37A7"/>
    <w:rsid w:val="00AA38D8"/>
    <w:rsid w:val="00AB15CE"/>
    <w:rsid w:val="00AB16A4"/>
    <w:rsid w:val="00AB7D44"/>
    <w:rsid w:val="00AC5E0E"/>
    <w:rsid w:val="00AD0FB6"/>
    <w:rsid w:val="00AE15C0"/>
    <w:rsid w:val="00AF01D9"/>
    <w:rsid w:val="00AF48C5"/>
    <w:rsid w:val="00AF5F68"/>
    <w:rsid w:val="00AF63BE"/>
    <w:rsid w:val="00B012B5"/>
    <w:rsid w:val="00B01C31"/>
    <w:rsid w:val="00B03CAE"/>
    <w:rsid w:val="00B0742F"/>
    <w:rsid w:val="00B07B3D"/>
    <w:rsid w:val="00B13BD2"/>
    <w:rsid w:val="00B14C3C"/>
    <w:rsid w:val="00B23C06"/>
    <w:rsid w:val="00B24C13"/>
    <w:rsid w:val="00B25442"/>
    <w:rsid w:val="00B25666"/>
    <w:rsid w:val="00B27515"/>
    <w:rsid w:val="00B32B53"/>
    <w:rsid w:val="00B34BEA"/>
    <w:rsid w:val="00B373A2"/>
    <w:rsid w:val="00B412BB"/>
    <w:rsid w:val="00B42D52"/>
    <w:rsid w:val="00B4370B"/>
    <w:rsid w:val="00B43C2C"/>
    <w:rsid w:val="00B4586D"/>
    <w:rsid w:val="00B505D1"/>
    <w:rsid w:val="00B508FD"/>
    <w:rsid w:val="00B50D51"/>
    <w:rsid w:val="00B53108"/>
    <w:rsid w:val="00B53386"/>
    <w:rsid w:val="00B67319"/>
    <w:rsid w:val="00B7548D"/>
    <w:rsid w:val="00B76CE4"/>
    <w:rsid w:val="00B77C5B"/>
    <w:rsid w:val="00B802BE"/>
    <w:rsid w:val="00B806C8"/>
    <w:rsid w:val="00B8382E"/>
    <w:rsid w:val="00B86270"/>
    <w:rsid w:val="00B93A8D"/>
    <w:rsid w:val="00BA1EE0"/>
    <w:rsid w:val="00BA6FA1"/>
    <w:rsid w:val="00BB62E0"/>
    <w:rsid w:val="00BB62F4"/>
    <w:rsid w:val="00BD2C77"/>
    <w:rsid w:val="00BD40EE"/>
    <w:rsid w:val="00BD48A3"/>
    <w:rsid w:val="00BE0FF8"/>
    <w:rsid w:val="00BE37ED"/>
    <w:rsid w:val="00C07368"/>
    <w:rsid w:val="00C16124"/>
    <w:rsid w:val="00C178D4"/>
    <w:rsid w:val="00C24431"/>
    <w:rsid w:val="00C26A99"/>
    <w:rsid w:val="00C27A45"/>
    <w:rsid w:val="00C27C94"/>
    <w:rsid w:val="00C30DED"/>
    <w:rsid w:val="00C34FE2"/>
    <w:rsid w:val="00C367D3"/>
    <w:rsid w:val="00C3709E"/>
    <w:rsid w:val="00C40507"/>
    <w:rsid w:val="00C43905"/>
    <w:rsid w:val="00C43925"/>
    <w:rsid w:val="00C4466F"/>
    <w:rsid w:val="00C45031"/>
    <w:rsid w:val="00C60CEE"/>
    <w:rsid w:val="00C63110"/>
    <w:rsid w:val="00C63AD5"/>
    <w:rsid w:val="00C705AB"/>
    <w:rsid w:val="00C77708"/>
    <w:rsid w:val="00C8296D"/>
    <w:rsid w:val="00C83F07"/>
    <w:rsid w:val="00C85A50"/>
    <w:rsid w:val="00C87051"/>
    <w:rsid w:val="00C918D9"/>
    <w:rsid w:val="00C92F58"/>
    <w:rsid w:val="00C947F2"/>
    <w:rsid w:val="00C94B3B"/>
    <w:rsid w:val="00CA07E5"/>
    <w:rsid w:val="00CA222B"/>
    <w:rsid w:val="00CA5527"/>
    <w:rsid w:val="00CB0071"/>
    <w:rsid w:val="00CD2EDB"/>
    <w:rsid w:val="00CD663D"/>
    <w:rsid w:val="00CD690E"/>
    <w:rsid w:val="00CD6ADB"/>
    <w:rsid w:val="00CE37D1"/>
    <w:rsid w:val="00CE3A6A"/>
    <w:rsid w:val="00CE5D5C"/>
    <w:rsid w:val="00CE7556"/>
    <w:rsid w:val="00CF314B"/>
    <w:rsid w:val="00CF3C3E"/>
    <w:rsid w:val="00CF46E5"/>
    <w:rsid w:val="00CF587B"/>
    <w:rsid w:val="00CF5B81"/>
    <w:rsid w:val="00CF7730"/>
    <w:rsid w:val="00D00739"/>
    <w:rsid w:val="00D00FED"/>
    <w:rsid w:val="00D0269A"/>
    <w:rsid w:val="00D052CC"/>
    <w:rsid w:val="00D05864"/>
    <w:rsid w:val="00D06BA3"/>
    <w:rsid w:val="00D06C6D"/>
    <w:rsid w:val="00D1227A"/>
    <w:rsid w:val="00D13C21"/>
    <w:rsid w:val="00D25FD7"/>
    <w:rsid w:val="00D33831"/>
    <w:rsid w:val="00D3603D"/>
    <w:rsid w:val="00D443C3"/>
    <w:rsid w:val="00D46084"/>
    <w:rsid w:val="00D55190"/>
    <w:rsid w:val="00D627EB"/>
    <w:rsid w:val="00D70316"/>
    <w:rsid w:val="00D70E53"/>
    <w:rsid w:val="00D746D4"/>
    <w:rsid w:val="00D74BD0"/>
    <w:rsid w:val="00D7617F"/>
    <w:rsid w:val="00D811EC"/>
    <w:rsid w:val="00D81DF0"/>
    <w:rsid w:val="00D92529"/>
    <w:rsid w:val="00D93436"/>
    <w:rsid w:val="00DA17C9"/>
    <w:rsid w:val="00DA4368"/>
    <w:rsid w:val="00DA6472"/>
    <w:rsid w:val="00DA681F"/>
    <w:rsid w:val="00DA75B3"/>
    <w:rsid w:val="00DB0EE3"/>
    <w:rsid w:val="00DB1726"/>
    <w:rsid w:val="00DB2E24"/>
    <w:rsid w:val="00DB3056"/>
    <w:rsid w:val="00DB43A1"/>
    <w:rsid w:val="00DB6452"/>
    <w:rsid w:val="00DC0460"/>
    <w:rsid w:val="00DD4174"/>
    <w:rsid w:val="00DE322F"/>
    <w:rsid w:val="00DE7F1B"/>
    <w:rsid w:val="00DF3BB1"/>
    <w:rsid w:val="00E0484F"/>
    <w:rsid w:val="00E04B8B"/>
    <w:rsid w:val="00E10A6C"/>
    <w:rsid w:val="00E12E00"/>
    <w:rsid w:val="00E12E6A"/>
    <w:rsid w:val="00E12FC3"/>
    <w:rsid w:val="00E143BE"/>
    <w:rsid w:val="00E21DE4"/>
    <w:rsid w:val="00E22959"/>
    <w:rsid w:val="00E34C43"/>
    <w:rsid w:val="00E4150D"/>
    <w:rsid w:val="00E4289C"/>
    <w:rsid w:val="00E42F17"/>
    <w:rsid w:val="00E54653"/>
    <w:rsid w:val="00E55624"/>
    <w:rsid w:val="00E56387"/>
    <w:rsid w:val="00E5677A"/>
    <w:rsid w:val="00E61BEA"/>
    <w:rsid w:val="00E6390B"/>
    <w:rsid w:val="00E63915"/>
    <w:rsid w:val="00E67085"/>
    <w:rsid w:val="00E67A2A"/>
    <w:rsid w:val="00E74F29"/>
    <w:rsid w:val="00E77BB3"/>
    <w:rsid w:val="00E83EB6"/>
    <w:rsid w:val="00E86482"/>
    <w:rsid w:val="00E91518"/>
    <w:rsid w:val="00E92AA3"/>
    <w:rsid w:val="00E93276"/>
    <w:rsid w:val="00E942BA"/>
    <w:rsid w:val="00EA24E2"/>
    <w:rsid w:val="00EA44DB"/>
    <w:rsid w:val="00EC11DC"/>
    <w:rsid w:val="00EC6187"/>
    <w:rsid w:val="00EC73C4"/>
    <w:rsid w:val="00ED099C"/>
    <w:rsid w:val="00ED2348"/>
    <w:rsid w:val="00ED3E84"/>
    <w:rsid w:val="00ED46C8"/>
    <w:rsid w:val="00EE2567"/>
    <w:rsid w:val="00EE3ADC"/>
    <w:rsid w:val="00EE5457"/>
    <w:rsid w:val="00EE5FEF"/>
    <w:rsid w:val="00EE64BA"/>
    <w:rsid w:val="00F04DF4"/>
    <w:rsid w:val="00F059A1"/>
    <w:rsid w:val="00F05C06"/>
    <w:rsid w:val="00F05F6F"/>
    <w:rsid w:val="00F159EF"/>
    <w:rsid w:val="00F239B1"/>
    <w:rsid w:val="00F25E82"/>
    <w:rsid w:val="00F315F8"/>
    <w:rsid w:val="00F3160F"/>
    <w:rsid w:val="00F42685"/>
    <w:rsid w:val="00F454EC"/>
    <w:rsid w:val="00F46251"/>
    <w:rsid w:val="00F47ACF"/>
    <w:rsid w:val="00F50369"/>
    <w:rsid w:val="00F52D3C"/>
    <w:rsid w:val="00F564C5"/>
    <w:rsid w:val="00F6251A"/>
    <w:rsid w:val="00F65F3D"/>
    <w:rsid w:val="00F75C0B"/>
    <w:rsid w:val="00F7600B"/>
    <w:rsid w:val="00F7682E"/>
    <w:rsid w:val="00F86D78"/>
    <w:rsid w:val="00F90974"/>
    <w:rsid w:val="00F9378D"/>
    <w:rsid w:val="00F95D20"/>
    <w:rsid w:val="00F9709B"/>
    <w:rsid w:val="00F97B92"/>
    <w:rsid w:val="00FA0A43"/>
    <w:rsid w:val="00FB13D1"/>
    <w:rsid w:val="00FB1C51"/>
    <w:rsid w:val="00FB4EFA"/>
    <w:rsid w:val="00FB6371"/>
    <w:rsid w:val="00FC0444"/>
    <w:rsid w:val="00FC50B1"/>
    <w:rsid w:val="00FC5497"/>
    <w:rsid w:val="00FC64D9"/>
    <w:rsid w:val="00FD4369"/>
    <w:rsid w:val="00FE0A72"/>
    <w:rsid w:val="00FE1212"/>
    <w:rsid w:val="00FE3D38"/>
    <w:rsid w:val="00FE5BB9"/>
    <w:rsid w:val="00FE63AD"/>
    <w:rsid w:val="00FF1F4D"/>
    <w:rsid w:val="00FF21AF"/>
    <w:rsid w:val="00FF2A9C"/>
    <w:rsid w:val="00FF31A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325B"/>
  <w15:chartTrackingRefBased/>
  <w15:docId w15:val="{FC7EA3CB-C02E-45A6-A3F0-CEAA59E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1"/>
    <w:pPr>
      <w:ind w:left="720"/>
      <w:contextualSpacing/>
    </w:pPr>
  </w:style>
  <w:style w:type="table" w:styleId="TableGrid">
    <w:name w:val="Table Grid"/>
    <w:basedOn w:val="TableNormal"/>
    <w:uiPriority w:val="59"/>
    <w:rsid w:val="0093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3"/>
  </w:style>
  <w:style w:type="paragraph" w:styleId="BalloonText">
    <w:name w:val="Balloon Text"/>
    <w:basedOn w:val="Normal"/>
    <w:link w:val="BalloonTextChar"/>
    <w:uiPriority w:val="99"/>
    <w:semiHidden/>
    <w:unhideWhenUsed/>
    <w:rsid w:val="00E83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6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8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E8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2233D119346668AB318B04777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B9C3-E852-47B2-99A7-A1D0535BBDD1}"/>
      </w:docPartPr>
      <w:docPartBody>
        <w:p w:rsidR="00B440F8" w:rsidRDefault="006307BE" w:rsidP="006307BE">
          <w:pPr>
            <w:pStyle w:val="59D2233D119346668AB318B0477732E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BE"/>
    <w:rsid w:val="00005A98"/>
    <w:rsid w:val="0003586D"/>
    <w:rsid w:val="0006553F"/>
    <w:rsid w:val="000E40CD"/>
    <w:rsid w:val="000F3D98"/>
    <w:rsid w:val="00101052"/>
    <w:rsid w:val="00130AF5"/>
    <w:rsid w:val="00132839"/>
    <w:rsid w:val="00147E7F"/>
    <w:rsid w:val="00195A8A"/>
    <w:rsid w:val="00292B5D"/>
    <w:rsid w:val="002B36CD"/>
    <w:rsid w:val="002B7AB3"/>
    <w:rsid w:val="002E5E9D"/>
    <w:rsid w:val="003264FA"/>
    <w:rsid w:val="00341D78"/>
    <w:rsid w:val="00343C9C"/>
    <w:rsid w:val="00412270"/>
    <w:rsid w:val="00484447"/>
    <w:rsid w:val="0051640A"/>
    <w:rsid w:val="005370DF"/>
    <w:rsid w:val="005813BD"/>
    <w:rsid w:val="005D4D5C"/>
    <w:rsid w:val="005E0EA2"/>
    <w:rsid w:val="006307BE"/>
    <w:rsid w:val="006A658C"/>
    <w:rsid w:val="006D52A8"/>
    <w:rsid w:val="00712994"/>
    <w:rsid w:val="00750A9F"/>
    <w:rsid w:val="007549ED"/>
    <w:rsid w:val="0077664E"/>
    <w:rsid w:val="0078392A"/>
    <w:rsid w:val="007B059E"/>
    <w:rsid w:val="007E165E"/>
    <w:rsid w:val="00923E00"/>
    <w:rsid w:val="0095777E"/>
    <w:rsid w:val="00992625"/>
    <w:rsid w:val="009A157C"/>
    <w:rsid w:val="009E7937"/>
    <w:rsid w:val="009E7C54"/>
    <w:rsid w:val="009F1F2F"/>
    <w:rsid w:val="009F66B4"/>
    <w:rsid w:val="00A00119"/>
    <w:rsid w:val="00A61AC3"/>
    <w:rsid w:val="00A66B32"/>
    <w:rsid w:val="00B00EFE"/>
    <w:rsid w:val="00B11F41"/>
    <w:rsid w:val="00B440F8"/>
    <w:rsid w:val="00B61825"/>
    <w:rsid w:val="00BD6169"/>
    <w:rsid w:val="00C11378"/>
    <w:rsid w:val="00C77115"/>
    <w:rsid w:val="00CA6FAA"/>
    <w:rsid w:val="00D24C4A"/>
    <w:rsid w:val="00D47DF8"/>
    <w:rsid w:val="00D87459"/>
    <w:rsid w:val="00DC1F23"/>
    <w:rsid w:val="00DC2959"/>
    <w:rsid w:val="00DE5678"/>
    <w:rsid w:val="00E37A44"/>
    <w:rsid w:val="00E81F35"/>
    <w:rsid w:val="00E83BDB"/>
    <w:rsid w:val="00F2209D"/>
    <w:rsid w:val="00F43808"/>
    <w:rsid w:val="00F56F3C"/>
    <w:rsid w:val="00F60AD7"/>
    <w:rsid w:val="00FD61E7"/>
    <w:rsid w:val="00FF37A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2233D119346668AB318B0477732ED">
    <w:name w:val="59D2233D119346668AB318B0477732ED"/>
    <w:rsid w:val="0063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C7B-F70B-4EEC-A6F7-18C13EA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โครงการพัฒนาระบบบริหาร: กิจกรรมสัมมนาเชิงปฏิบัติการเพื่อทบทวนแผนกลยุทธ์และจัดทำแผนปฏิบัติการ</dc:creator>
  <cp:keywords/>
  <dc:description/>
  <cp:lastModifiedBy>Cherry</cp:lastModifiedBy>
  <cp:revision>23</cp:revision>
  <cp:lastPrinted>2019-12-03T03:37:00Z</cp:lastPrinted>
  <dcterms:created xsi:type="dcterms:W3CDTF">2019-11-29T07:01:00Z</dcterms:created>
  <dcterms:modified xsi:type="dcterms:W3CDTF">2019-12-03T04:18:00Z</dcterms:modified>
</cp:coreProperties>
</file>